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69B08" w14:textId="77777777" w:rsidR="009C3898" w:rsidRPr="005B52EF" w:rsidRDefault="009C3898" w:rsidP="007F0A97">
      <w:pPr>
        <w:spacing w:after="0" w:line="259" w:lineRule="auto"/>
        <w:jc w:val="center"/>
        <w:rPr>
          <w:rFonts w:ascii="Cambria" w:hAnsi="Cambria"/>
          <w:b/>
          <w:bCs/>
          <w:sz w:val="24"/>
          <w:szCs w:val="24"/>
        </w:rPr>
      </w:pPr>
      <w:r w:rsidRPr="005B52EF">
        <w:rPr>
          <w:rFonts w:ascii="Cambria" w:hAnsi="Cambria"/>
          <w:b/>
          <w:bCs/>
          <w:sz w:val="24"/>
          <w:szCs w:val="24"/>
        </w:rPr>
        <w:t>Załącznik Nr 2 do SWZ</w:t>
      </w:r>
    </w:p>
    <w:p w14:paraId="39763EF9" w14:textId="77777777" w:rsidR="009C3898" w:rsidRPr="005B52EF" w:rsidRDefault="009C3898" w:rsidP="007F0A97">
      <w:pPr>
        <w:pStyle w:val="Tekstpodstawowy"/>
        <w:pBdr>
          <w:top w:val="none" w:sz="0" w:space="0" w:color="000000"/>
          <w:left w:val="none" w:sz="0" w:space="0" w:color="000000"/>
          <w:bottom w:val="single" w:sz="4" w:space="1" w:color="000000"/>
          <w:right w:val="none" w:sz="0" w:space="0" w:color="000000"/>
        </w:pBdr>
        <w:spacing w:after="0" w:line="259" w:lineRule="auto"/>
        <w:jc w:val="center"/>
        <w:rPr>
          <w:rFonts w:ascii="Cambria" w:hAnsi="Cambria" w:cs="Calibri"/>
          <w:b/>
          <w:bCs/>
          <w:sz w:val="26"/>
          <w:szCs w:val="26"/>
        </w:rPr>
      </w:pPr>
      <w:r w:rsidRPr="005B52EF">
        <w:rPr>
          <w:rFonts w:ascii="Cambria" w:hAnsi="Cambria" w:cs="Calibri"/>
          <w:b/>
          <w:bCs/>
          <w:sz w:val="26"/>
          <w:szCs w:val="26"/>
        </w:rPr>
        <w:t>Projekt umowy</w:t>
      </w:r>
    </w:p>
    <w:p w14:paraId="092ADFDC" w14:textId="0CA40F95" w:rsidR="00D0355A" w:rsidRPr="005946A9" w:rsidRDefault="00D0355A" w:rsidP="007F0A97">
      <w:pPr>
        <w:pStyle w:val="redniasiatka21"/>
        <w:spacing w:line="259" w:lineRule="auto"/>
        <w:jc w:val="center"/>
        <w:rPr>
          <w:rFonts w:ascii="Cambria" w:hAnsi="Cambria"/>
          <w:bCs/>
          <w:sz w:val="24"/>
          <w:szCs w:val="24"/>
        </w:rPr>
      </w:pPr>
      <w:r w:rsidRPr="005946A9">
        <w:rPr>
          <w:rFonts w:ascii="Cambria" w:hAnsi="Cambria"/>
          <w:bCs/>
          <w:sz w:val="24"/>
          <w:szCs w:val="24"/>
        </w:rPr>
        <w:t xml:space="preserve">(Znak postępowania: </w:t>
      </w:r>
      <w:r w:rsidR="00050877" w:rsidRPr="00F65C26">
        <w:rPr>
          <w:rFonts w:ascii="Cambria" w:hAnsi="Cambria"/>
          <w:b/>
          <w:bCs/>
        </w:rPr>
        <w:t>PI.271.1.</w:t>
      </w:r>
      <w:r w:rsidR="002B657C">
        <w:rPr>
          <w:rFonts w:ascii="Cambria" w:hAnsi="Cambria"/>
          <w:b/>
          <w:bCs/>
        </w:rPr>
        <w:t>5</w:t>
      </w:r>
      <w:r w:rsidR="00050877" w:rsidRPr="00F65C26">
        <w:rPr>
          <w:rFonts w:ascii="Cambria" w:hAnsi="Cambria"/>
          <w:b/>
          <w:bCs/>
        </w:rPr>
        <w:t>.202</w:t>
      </w:r>
      <w:r w:rsidR="002B657C">
        <w:rPr>
          <w:rFonts w:ascii="Cambria" w:hAnsi="Cambria"/>
          <w:b/>
          <w:bCs/>
        </w:rPr>
        <w:t>3</w:t>
      </w:r>
      <w:r w:rsidR="002B657C" w:rsidRPr="002B657C">
        <w:rPr>
          <w:rFonts w:ascii="Cambria" w:hAnsi="Cambria"/>
        </w:rPr>
        <w:t>)</w:t>
      </w:r>
    </w:p>
    <w:p w14:paraId="4CDAAE8C" w14:textId="77777777" w:rsidR="00D0355A" w:rsidRPr="005946A9" w:rsidRDefault="00D0355A" w:rsidP="007F0A97">
      <w:pPr>
        <w:spacing w:after="0" w:line="259" w:lineRule="auto"/>
        <w:rPr>
          <w:rFonts w:ascii="Cambria" w:hAnsi="Cambria"/>
          <w:spacing w:val="4"/>
          <w:sz w:val="24"/>
          <w:szCs w:val="24"/>
        </w:rPr>
      </w:pPr>
    </w:p>
    <w:p w14:paraId="7C671077" w14:textId="77777777" w:rsidR="00D0355A" w:rsidRPr="005946A9" w:rsidRDefault="00D0355A" w:rsidP="007F0A97">
      <w:pPr>
        <w:spacing w:after="0" w:line="259" w:lineRule="auto"/>
        <w:jc w:val="center"/>
        <w:rPr>
          <w:rFonts w:ascii="Cambria" w:hAnsi="Cambria"/>
          <w:b/>
          <w:bCs/>
          <w:sz w:val="24"/>
          <w:szCs w:val="24"/>
        </w:rPr>
      </w:pPr>
      <w:r w:rsidRPr="005946A9">
        <w:rPr>
          <w:rFonts w:ascii="Cambria" w:hAnsi="Cambria"/>
          <w:b/>
          <w:bCs/>
          <w:sz w:val="24"/>
          <w:szCs w:val="24"/>
        </w:rPr>
        <w:t xml:space="preserve">Umowa Nr …… </w:t>
      </w:r>
    </w:p>
    <w:p w14:paraId="18EF9CBE" w14:textId="77777777" w:rsidR="00D0355A" w:rsidRPr="005946A9" w:rsidRDefault="00D0355A" w:rsidP="007F0A97">
      <w:pPr>
        <w:spacing w:after="0" w:line="259" w:lineRule="auto"/>
        <w:jc w:val="center"/>
        <w:rPr>
          <w:rFonts w:ascii="Cambria" w:hAnsi="Cambria"/>
          <w:b/>
          <w:bCs/>
          <w:sz w:val="24"/>
          <w:szCs w:val="24"/>
        </w:rPr>
      </w:pPr>
      <w:r w:rsidRPr="005946A9">
        <w:rPr>
          <w:rFonts w:ascii="Cambria" w:hAnsi="Cambria"/>
          <w:b/>
          <w:bCs/>
          <w:sz w:val="24"/>
          <w:szCs w:val="24"/>
        </w:rPr>
        <w:t>na roboty budowlane</w:t>
      </w:r>
    </w:p>
    <w:p w14:paraId="3B5CF413" w14:textId="77777777" w:rsidR="00D0355A" w:rsidRPr="005946A9" w:rsidRDefault="00D0355A" w:rsidP="007F0A97">
      <w:pPr>
        <w:pStyle w:val="Default"/>
        <w:spacing w:line="259" w:lineRule="auto"/>
        <w:jc w:val="both"/>
        <w:rPr>
          <w:rFonts w:ascii="Cambria" w:hAnsi="Cambria" w:cs="Cambria"/>
        </w:rPr>
      </w:pPr>
    </w:p>
    <w:p w14:paraId="3754C0CB" w14:textId="74854970" w:rsidR="00D0355A" w:rsidRPr="005946A9" w:rsidRDefault="00D0355A" w:rsidP="007F0A97">
      <w:pPr>
        <w:pStyle w:val="Default"/>
        <w:spacing w:line="259" w:lineRule="auto"/>
        <w:rPr>
          <w:rFonts w:ascii="Cambria" w:hAnsi="Cambria" w:cs="Cambria"/>
        </w:rPr>
      </w:pPr>
      <w:r w:rsidRPr="005946A9">
        <w:rPr>
          <w:rFonts w:ascii="Cambria" w:hAnsi="Cambria" w:cs="Cambria"/>
        </w:rPr>
        <w:t>zawarta dnia .................... r.</w:t>
      </w:r>
      <w:r>
        <w:rPr>
          <w:rFonts w:ascii="Cambria" w:hAnsi="Cambria" w:cs="Cambria"/>
        </w:rPr>
        <w:t xml:space="preserve">, </w:t>
      </w:r>
      <w:r w:rsidRPr="005946A9">
        <w:rPr>
          <w:rFonts w:ascii="Cambria" w:hAnsi="Cambria" w:cs="Cambria"/>
        </w:rPr>
        <w:t>pomiędzy:</w:t>
      </w:r>
    </w:p>
    <w:p w14:paraId="08D82FDA" w14:textId="77777777" w:rsidR="00050877" w:rsidRDefault="00050877" w:rsidP="007F0A97">
      <w:pPr>
        <w:pStyle w:val="Bezodstpw"/>
        <w:spacing w:line="259" w:lineRule="auto"/>
        <w:rPr>
          <w:rFonts w:ascii="Cambria" w:hAnsi="Cambria" w:cs="Times New Roman"/>
          <w:sz w:val="24"/>
          <w:szCs w:val="24"/>
        </w:rPr>
      </w:pPr>
      <w:r>
        <w:rPr>
          <w:rFonts w:ascii="Cambria" w:hAnsi="Cambria" w:cs="Times New Roman"/>
          <w:b/>
          <w:bCs/>
          <w:sz w:val="24"/>
          <w:szCs w:val="24"/>
        </w:rPr>
        <w:t xml:space="preserve">Gminą Łuków </w:t>
      </w:r>
      <w:r>
        <w:rPr>
          <w:rFonts w:ascii="Cambria" w:hAnsi="Cambria" w:cs="Times New Roman"/>
          <w:sz w:val="24"/>
          <w:szCs w:val="24"/>
        </w:rPr>
        <w:t xml:space="preserve">z siedzibą w: 21-400 Łuków, ul. Świderska 12, </w:t>
      </w:r>
    </w:p>
    <w:p w14:paraId="68B062AF" w14:textId="77777777" w:rsidR="00050877" w:rsidRDefault="00050877" w:rsidP="007F0A97">
      <w:pPr>
        <w:pStyle w:val="Bezodstpw"/>
        <w:spacing w:line="259" w:lineRule="auto"/>
        <w:rPr>
          <w:rFonts w:ascii="Cambria" w:hAnsi="Cambria" w:cs="Times New Roman"/>
          <w:sz w:val="24"/>
          <w:szCs w:val="24"/>
        </w:rPr>
      </w:pPr>
      <w:r>
        <w:rPr>
          <w:rFonts w:ascii="Cambria" w:hAnsi="Cambria" w:cs="Times New Roman"/>
          <w:sz w:val="24"/>
          <w:szCs w:val="24"/>
        </w:rPr>
        <w:t xml:space="preserve">NIP: 8251997986, REGON: 711582440 </w:t>
      </w:r>
    </w:p>
    <w:p w14:paraId="51C6BF05" w14:textId="77777777" w:rsidR="00050877" w:rsidRDefault="00050877" w:rsidP="007F0A97">
      <w:pPr>
        <w:pStyle w:val="Bezodstpw"/>
        <w:spacing w:line="259" w:lineRule="auto"/>
        <w:rPr>
          <w:rFonts w:ascii="Cambria" w:hAnsi="Cambria" w:cs="Times New Roman"/>
          <w:sz w:val="24"/>
          <w:szCs w:val="24"/>
        </w:rPr>
      </w:pPr>
      <w:r>
        <w:rPr>
          <w:rFonts w:ascii="Cambria" w:hAnsi="Cambria" w:cs="Times New Roman"/>
          <w:sz w:val="24"/>
          <w:szCs w:val="24"/>
        </w:rPr>
        <w:t>reprezentowaną przez</w:t>
      </w:r>
    </w:p>
    <w:p w14:paraId="509B0ECA" w14:textId="77777777" w:rsidR="00050877" w:rsidRDefault="00050877" w:rsidP="007F0A97">
      <w:pPr>
        <w:pStyle w:val="Bezodstpw"/>
        <w:spacing w:line="259" w:lineRule="auto"/>
        <w:rPr>
          <w:rFonts w:ascii="Cambria" w:hAnsi="Cambria" w:cs="Times New Roman"/>
          <w:sz w:val="24"/>
          <w:szCs w:val="24"/>
        </w:rPr>
      </w:pPr>
      <w:r>
        <w:rPr>
          <w:rFonts w:ascii="Cambria" w:hAnsi="Cambria" w:cs="Times New Roman"/>
          <w:b/>
          <w:bCs/>
          <w:sz w:val="24"/>
          <w:szCs w:val="24"/>
        </w:rPr>
        <w:t>Pana Mariusza Osiaka</w:t>
      </w:r>
      <w:r>
        <w:rPr>
          <w:rFonts w:ascii="Cambria" w:hAnsi="Cambria" w:cs="Times New Roman"/>
          <w:sz w:val="24"/>
          <w:szCs w:val="24"/>
        </w:rPr>
        <w:t xml:space="preserve"> </w:t>
      </w:r>
      <w:r>
        <w:rPr>
          <w:rFonts w:ascii="Cambria" w:hAnsi="Cambria" w:cs="Times New Roman"/>
          <w:sz w:val="24"/>
          <w:szCs w:val="24"/>
        </w:rPr>
        <w:tab/>
      </w:r>
      <w:r>
        <w:rPr>
          <w:rFonts w:ascii="Cambria" w:hAnsi="Cambria" w:cs="Times New Roman"/>
          <w:sz w:val="24"/>
          <w:szCs w:val="24"/>
        </w:rPr>
        <w:tab/>
      </w:r>
      <w:r>
        <w:rPr>
          <w:rFonts w:ascii="Cambria" w:hAnsi="Cambria" w:cs="Times New Roman"/>
          <w:sz w:val="24"/>
          <w:szCs w:val="24"/>
        </w:rPr>
        <w:tab/>
      </w:r>
      <w:r>
        <w:rPr>
          <w:rFonts w:ascii="Cambria" w:hAnsi="Cambria" w:cs="Times New Roman"/>
          <w:sz w:val="24"/>
          <w:szCs w:val="24"/>
        </w:rPr>
        <w:tab/>
        <w:t>- Wójta Gminy Łuków</w:t>
      </w:r>
    </w:p>
    <w:p w14:paraId="67932B67" w14:textId="77777777" w:rsidR="00050877" w:rsidRDefault="00050877" w:rsidP="007F0A97">
      <w:pPr>
        <w:pStyle w:val="Bezodstpw"/>
        <w:spacing w:line="259" w:lineRule="auto"/>
        <w:rPr>
          <w:rFonts w:ascii="Cambria" w:hAnsi="Cambria" w:cs="Times New Roman"/>
          <w:sz w:val="24"/>
          <w:szCs w:val="24"/>
        </w:rPr>
      </w:pPr>
      <w:r>
        <w:rPr>
          <w:rFonts w:ascii="Cambria" w:hAnsi="Cambria" w:cs="Times New Roman"/>
          <w:sz w:val="24"/>
          <w:szCs w:val="24"/>
        </w:rPr>
        <w:t xml:space="preserve">przy kontrasygnacie skarbnika Gminy Łuków </w:t>
      </w:r>
      <w:r>
        <w:rPr>
          <w:rFonts w:ascii="Cambria" w:hAnsi="Cambria" w:cs="Times New Roman"/>
          <w:sz w:val="24"/>
          <w:szCs w:val="24"/>
        </w:rPr>
        <w:tab/>
        <w:t xml:space="preserve">- </w:t>
      </w:r>
      <w:r>
        <w:rPr>
          <w:rFonts w:ascii="Cambria" w:hAnsi="Cambria" w:cs="Times New Roman"/>
          <w:b/>
          <w:bCs/>
          <w:sz w:val="24"/>
          <w:szCs w:val="24"/>
        </w:rPr>
        <w:t>Pani Aliny Baka</w:t>
      </w:r>
    </w:p>
    <w:p w14:paraId="08193686" w14:textId="77777777" w:rsidR="00D0355A" w:rsidRPr="005946A9" w:rsidRDefault="00D0355A" w:rsidP="007F0A97">
      <w:pPr>
        <w:pStyle w:val="Standarduser"/>
        <w:spacing w:line="259" w:lineRule="auto"/>
        <w:jc w:val="both"/>
        <w:rPr>
          <w:rFonts w:ascii="Cambria" w:hAnsi="Cambria"/>
          <w:sz w:val="24"/>
          <w:szCs w:val="24"/>
        </w:rPr>
      </w:pPr>
      <w:r w:rsidRPr="005946A9">
        <w:rPr>
          <w:rStyle w:val="Domylnaczcionkaakapitu1"/>
          <w:rFonts w:ascii="Cambria" w:hAnsi="Cambria" w:cs="Cambria"/>
          <w:bCs/>
          <w:sz w:val="24"/>
          <w:szCs w:val="24"/>
        </w:rPr>
        <w:t xml:space="preserve">zwaną w dalszej części umowy </w:t>
      </w:r>
      <w:r w:rsidRPr="005946A9">
        <w:rPr>
          <w:rStyle w:val="Domylnaczcionkaakapitu1"/>
          <w:rFonts w:ascii="Cambria" w:hAnsi="Cambria" w:cs="Cambria"/>
          <w:b/>
          <w:bCs/>
          <w:sz w:val="24"/>
          <w:szCs w:val="24"/>
        </w:rPr>
        <w:t>„Zamawiającym”</w:t>
      </w:r>
    </w:p>
    <w:p w14:paraId="4A4D688E" w14:textId="77777777" w:rsidR="00D0355A" w:rsidRPr="005946A9" w:rsidRDefault="00D0355A" w:rsidP="007F0A97">
      <w:pPr>
        <w:pStyle w:val="Textbody"/>
        <w:spacing w:after="0" w:line="259" w:lineRule="auto"/>
        <w:rPr>
          <w:rFonts w:ascii="Cambria" w:hAnsi="Cambria" w:cs="Calibri"/>
        </w:rPr>
      </w:pPr>
      <w:r w:rsidRPr="005946A9">
        <w:rPr>
          <w:rFonts w:ascii="Cambria" w:hAnsi="Cambria" w:cs="Calibri"/>
        </w:rPr>
        <w:t>a</w:t>
      </w:r>
    </w:p>
    <w:p w14:paraId="0374B4B0" w14:textId="77777777" w:rsidR="009C3898" w:rsidRPr="00EA0A9B" w:rsidRDefault="009C3898" w:rsidP="007F0A97">
      <w:pPr>
        <w:pStyle w:val="Default"/>
        <w:spacing w:line="259" w:lineRule="auto"/>
        <w:jc w:val="both"/>
        <w:rPr>
          <w:rFonts w:ascii="Cambria" w:hAnsi="Cambria" w:cs="Calibri"/>
          <w:color w:val="auto"/>
        </w:rPr>
      </w:pPr>
      <w:r w:rsidRPr="007F0A97">
        <w:rPr>
          <w:rFonts w:ascii="Cambria" w:hAnsi="Cambria" w:cs="Calibri"/>
          <w:b/>
          <w:bCs/>
          <w:color w:val="auto"/>
        </w:rPr>
        <w:t>*</w:t>
      </w:r>
      <w:r w:rsidRPr="00EA0A9B">
        <w:rPr>
          <w:rFonts w:ascii="Cambria" w:hAnsi="Cambria" w:cs="Calibri"/>
          <w:color w:val="auto"/>
        </w:rPr>
        <w:t xml:space="preserve">gdy kontrahentem jest spółka prawa handlowego: </w:t>
      </w:r>
    </w:p>
    <w:p w14:paraId="2F448580" w14:textId="77777777" w:rsidR="009C3898" w:rsidRPr="00EA0A9B" w:rsidRDefault="009C3898" w:rsidP="007F0A97">
      <w:pPr>
        <w:pStyle w:val="Default"/>
        <w:spacing w:line="259" w:lineRule="auto"/>
        <w:jc w:val="both"/>
        <w:rPr>
          <w:rFonts w:ascii="Cambria" w:hAnsi="Cambria" w:cs="Calibri"/>
          <w:color w:val="auto"/>
        </w:rPr>
      </w:pPr>
      <w:r w:rsidRPr="00EA0A9B">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EA0A9B">
        <w:rPr>
          <w:rFonts w:ascii="Cambria" w:hAnsi="Cambria" w:cs="Calibri"/>
          <w:color w:val="auto"/>
        </w:rPr>
        <w:t>........</w:t>
      </w:r>
      <w:r w:rsidRPr="00EA0A9B">
        <w:rPr>
          <w:rFonts w:ascii="Cambria" w:hAnsi="Cambria" w:cs="Calibri"/>
          <w:color w:val="auto"/>
        </w:rPr>
        <w:t>, NIP ……………….., REGON ……………………..</w:t>
      </w:r>
      <w:r w:rsidRPr="00EA0A9B">
        <w:rPr>
          <w:rFonts w:ascii="Cambria" w:hAnsi="Cambria"/>
          <w:i/>
          <w:iCs/>
          <w:color w:val="auto"/>
        </w:rPr>
        <w:t>,</w:t>
      </w:r>
      <w:r w:rsidRPr="00EA0A9B">
        <w:rPr>
          <w:rFonts w:ascii="Cambria" w:hAnsi="Cambria" w:cs="Calibri"/>
          <w:color w:val="auto"/>
        </w:rPr>
        <w:t xml:space="preserve"> zwaną dalej „Wykonawcą”, reprezentowaną przez ..........</w:t>
      </w:r>
      <w:r w:rsidRPr="00EA0A9B">
        <w:rPr>
          <w:rStyle w:val="Znakiprzypiswdolnych"/>
          <w:rFonts w:ascii="Cambria" w:hAnsi="Cambria" w:cs="Calibri"/>
          <w:color w:val="auto"/>
        </w:rPr>
        <w:footnoteReference w:id="1"/>
      </w:r>
      <w:r w:rsidRPr="00EA0A9B">
        <w:rPr>
          <w:rFonts w:ascii="Cambria" w:hAnsi="Cambria" w:cs="Calibri"/>
          <w:color w:val="auto"/>
        </w:rPr>
        <w:t>/reprezentowaną przez … działającą/-ego na podstawie pełnomocnictwa, stanowiącego załącznik do umowy</w:t>
      </w:r>
      <w:r w:rsidRPr="00EA0A9B">
        <w:rPr>
          <w:rStyle w:val="Znakiprzypiswdolnych"/>
          <w:rFonts w:ascii="Cambria" w:hAnsi="Cambria" w:cs="Calibri"/>
          <w:color w:val="auto"/>
        </w:rPr>
        <w:footnoteReference w:id="2"/>
      </w:r>
      <w:r w:rsidRPr="00EA0A9B">
        <w:rPr>
          <w:rFonts w:ascii="Cambria" w:hAnsi="Cambria" w:cs="Calibri"/>
          <w:color w:val="auto"/>
        </w:rPr>
        <w:t xml:space="preserve">, </w:t>
      </w:r>
    </w:p>
    <w:p w14:paraId="248B548C" w14:textId="77777777" w:rsidR="009C3898" w:rsidRPr="00EA0A9B" w:rsidRDefault="009C3898" w:rsidP="007F0A97">
      <w:pPr>
        <w:pStyle w:val="Default"/>
        <w:spacing w:line="259" w:lineRule="auto"/>
        <w:jc w:val="both"/>
        <w:rPr>
          <w:rFonts w:ascii="Cambria" w:hAnsi="Cambria" w:cs="Calibri"/>
          <w:color w:val="auto"/>
        </w:rPr>
      </w:pPr>
      <w:r w:rsidRPr="007F0A97">
        <w:rPr>
          <w:rFonts w:ascii="Cambria" w:hAnsi="Cambria" w:cs="Calibri"/>
          <w:b/>
          <w:bCs/>
          <w:color w:val="auto"/>
        </w:rPr>
        <w:t>*</w:t>
      </w:r>
      <w:r w:rsidRPr="00EA0A9B">
        <w:rPr>
          <w:rFonts w:ascii="Cambria" w:hAnsi="Cambria" w:cs="Calibri"/>
          <w:color w:val="auto"/>
        </w:rPr>
        <w:t xml:space="preserve">gdy kontrahentem jest osoba fizyczna prowadząca działalność gospodarczą: </w:t>
      </w:r>
    </w:p>
    <w:p w14:paraId="103746DE" w14:textId="77777777" w:rsidR="009C3898" w:rsidRPr="00EA0A9B" w:rsidRDefault="009C3898" w:rsidP="007F0A97">
      <w:pPr>
        <w:pStyle w:val="Default"/>
        <w:spacing w:line="259" w:lineRule="auto"/>
        <w:jc w:val="both"/>
        <w:rPr>
          <w:rFonts w:ascii="Cambria" w:hAnsi="Cambria" w:cs="Calibri"/>
          <w:color w:val="auto"/>
        </w:rPr>
      </w:pPr>
      <w:r w:rsidRPr="00EA0A9B">
        <w:rPr>
          <w:rFonts w:ascii="Cambria" w:hAnsi="Cambria" w:cs="Calibri"/>
          <w:color w:val="auto"/>
        </w:rPr>
        <w:t>Panią/Panem ………., prowadzącą/-ym działalność gospodarczą pod firmą „…” z siedzibą w … (wpisać tylko nazwę miasta/miejscowości), ul. ……………….. (wpisać adres</w:t>
      </w:r>
      <w:r w:rsidR="00B27946" w:rsidRPr="00EA0A9B">
        <w:rPr>
          <w:rFonts w:ascii="Cambria" w:hAnsi="Cambria" w:cs="Calibri"/>
          <w:color w:val="auto"/>
        </w:rPr>
        <w:t>)</w:t>
      </w:r>
      <w:r w:rsidRPr="00EA0A9B">
        <w:rPr>
          <w:rFonts w:ascii="Cambria" w:hAnsi="Cambria" w:cs="Calibri"/>
          <w:color w:val="auto"/>
        </w:rPr>
        <w:t xml:space="preserve">, NIP ……………, REGON …………., </w:t>
      </w:r>
      <w:r w:rsidRPr="00EA0A9B">
        <w:rPr>
          <w:rFonts w:ascii="Cambria" w:hAnsi="Cambria"/>
          <w:i/>
          <w:iCs/>
          <w:color w:val="auto"/>
        </w:rPr>
        <w:t>,</w:t>
      </w:r>
      <w:r w:rsidRPr="00EA0A9B">
        <w:rPr>
          <w:rFonts w:ascii="Cambria" w:hAnsi="Cambria" w:cs="Calibri"/>
          <w:color w:val="auto"/>
        </w:rPr>
        <w:t xml:space="preserve"> zwaną/-ym dalej „Wykonawcą”, reprezentowaną/-ym przez … działającą/-ego na podstawie pełnomocnictwa, stanowiącego załącznik do umowy</w:t>
      </w:r>
      <w:r w:rsidRPr="00EA0A9B">
        <w:rPr>
          <w:rStyle w:val="Znakiprzypiswdolnych"/>
          <w:rFonts w:ascii="Cambria" w:hAnsi="Cambria" w:cs="Calibri"/>
          <w:color w:val="auto"/>
        </w:rPr>
        <w:footnoteReference w:id="3"/>
      </w:r>
      <w:r w:rsidRPr="00EA0A9B">
        <w:rPr>
          <w:rFonts w:ascii="Cambria" w:hAnsi="Cambria" w:cs="Calibri"/>
          <w:color w:val="auto"/>
        </w:rPr>
        <w:t xml:space="preserve">, </w:t>
      </w:r>
    </w:p>
    <w:p w14:paraId="33A67B7B" w14:textId="77777777" w:rsidR="009C3898" w:rsidRPr="00EA0A9B" w:rsidRDefault="009C3898" w:rsidP="007F0A97">
      <w:pPr>
        <w:pStyle w:val="Default"/>
        <w:spacing w:line="259" w:lineRule="auto"/>
        <w:jc w:val="both"/>
        <w:rPr>
          <w:rFonts w:ascii="Cambria" w:hAnsi="Cambria" w:cs="Calibri"/>
          <w:color w:val="auto"/>
        </w:rPr>
      </w:pPr>
      <w:r w:rsidRPr="00EA0A9B">
        <w:rPr>
          <w:rFonts w:ascii="Cambria" w:hAnsi="Cambria" w:cs="Calibri"/>
          <w:color w:val="auto"/>
        </w:rPr>
        <w:t>wspólnie zwanymi dalej „Stronami”.</w:t>
      </w:r>
    </w:p>
    <w:p w14:paraId="308B8404" w14:textId="77777777" w:rsidR="00EA0A9B" w:rsidRDefault="00EA0A9B" w:rsidP="007F0A97">
      <w:pPr>
        <w:spacing w:after="0" w:line="259" w:lineRule="auto"/>
        <w:jc w:val="center"/>
        <w:rPr>
          <w:rFonts w:ascii="Cambria" w:hAnsi="Cambria"/>
          <w:b/>
          <w:bCs/>
          <w:sz w:val="24"/>
          <w:szCs w:val="24"/>
        </w:rPr>
      </w:pPr>
    </w:p>
    <w:p w14:paraId="735452FC" w14:textId="77777777" w:rsidR="00D0588F" w:rsidRPr="00EA0A9B" w:rsidRDefault="00D0588F" w:rsidP="007F0A97">
      <w:pPr>
        <w:spacing w:after="0" w:line="259" w:lineRule="auto"/>
        <w:jc w:val="center"/>
        <w:rPr>
          <w:rFonts w:ascii="Cambria" w:hAnsi="Cambria"/>
          <w:b/>
          <w:bCs/>
          <w:sz w:val="24"/>
          <w:szCs w:val="24"/>
        </w:rPr>
      </w:pPr>
      <w:r w:rsidRPr="00EA0A9B">
        <w:rPr>
          <w:rFonts w:ascii="Cambria" w:hAnsi="Cambria"/>
          <w:b/>
          <w:bCs/>
          <w:sz w:val="24"/>
          <w:szCs w:val="24"/>
        </w:rPr>
        <w:t>Definicje</w:t>
      </w:r>
    </w:p>
    <w:p w14:paraId="05007CF8" w14:textId="77777777" w:rsidR="00D0588F" w:rsidRPr="00EA0A9B" w:rsidRDefault="00D0588F" w:rsidP="007F0A97">
      <w:pPr>
        <w:spacing w:after="0" w:line="259" w:lineRule="auto"/>
        <w:rPr>
          <w:rFonts w:ascii="Cambria" w:hAnsi="Cambria"/>
          <w:sz w:val="24"/>
          <w:szCs w:val="24"/>
        </w:rPr>
      </w:pPr>
      <w:r w:rsidRPr="00EA0A9B">
        <w:rPr>
          <w:rFonts w:ascii="Cambria" w:hAnsi="Cambria"/>
          <w:sz w:val="24"/>
          <w:szCs w:val="24"/>
        </w:rPr>
        <w:t>Strony przyjmują następujące rozumienie pojęć użytych w umowie:</w:t>
      </w:r>
    </w:p>
    <w:p w14:paraId="7EC6ED76" w14:textId="675D5F9E" w:rsidR="00D0588F" w:rsidRPr="00B83CE6" w:rsidRDefault="00D0588F" w:rsidP="007F0A97">
      <w:pPr>
        <w:pStyle w:val="Akapitzlist"/>
        <w:numPr>
          <w:ilvl w:val="0"/>
          <w:numId w:val="43"/>
        </w:numPr>
        <w:autoSpaceDE w:val="0"/>
        <w:autoSpaceDN w:val="0"/>
        <w:spacing w:after="0" w:line="259" w:lineRule="auto"/>
        <w:ind w:left="284" w:hanging="284"/>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zadanie inwestycyjne objęte przedmiotem zamówienia publicznego którego zakres określono w § 1 umowy</w:t>
      </w:r>
      <w:r w:rsidR="00A342D6">
        <w:rPr>
          <w:rFonts w:ascii="Cambria" w:eastAsiaTheme="minorHAnsi" w:hAnsi="Cambria"/>
          <w:sz w:val="24"/>
          <w:szCs w:val="24"/>
          <w:lang w:eastAsia="en-US"/>
        </w:rPr>
        <w:t>;</w:t>
      </w:r>
    </w:p>
    <w:p w14:paraId="3090D0FD" w14:textId="77777777" w:rsidR="00D0588F" w:rsidRPr="00B83CE6" w:rsidRDefault="00D0588F" w:rsidP="007F0A97">
      <w:pPr>
        <w:pStyle w:val="Akapitzlist"/>
        <w:numPr>
          <w:ilvl w:val="0"/>
          <w:numId w:val="43"/>
        </w:numPr>
        <w:autoSpaceDE w:val="0"/>
        <w:autoSpaceDN w:val="0"/>
        <w:spacing w:after="0" w:line="259" w:lineRule="auto"/>
        <w:ind w:left="284" w:hanging="284"/>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3EAE3CF9" w14:textId="5E7B7371" w:rsidR="00D0588F" w:rsidRPr="00B83CE6" w:rsidRDefault="00EF2DDD" w:rsidP="007F0A97">
      <w:pPr>
        <w:pStyle w:val="Akapitzlist"/>
        <w:numPr>
          <w:ilvl w:val="0"/>
          <w:numId w:val="43"/>
        </w:numPr>
        <w:autoSpaceDE w:val="0"/>
        <w:autoSpaceDN w:val="0"/>
        <w:spacing w:after="0" w:line="259" w:lineRule="auto"/>
        <w:ind w:left="284" w:hanging="284"/>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lastRenderedPageBreak/>
        <w:t xml:space="preserve">Program </w:t>
      </w:r>
      <w:r w:rsidRPr="00B83CE6">
        <w:rPr>
          <w:rFonts w:ascii="Cambria" w:eastAsiaTheme="minorHAnsi" w:hAnsi="Cambria"/>
          <w:sz w:val="24"/>
          <w:szCs w:val="24"/>
          <w:lang w:eastAsia="en-US"/>
        </w:rPr>
        <w:t>– Rządowy Fundusz Polski Ład: Program Inwestycji Strategicznych ustanowiony Uchwałą</w:t>
      </w:r>
      <w:r w:rsidR="00A342D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RM</w:t>
      </w:r>
      <w:r w:rsidR="00A342D6">
        <w:rPr>
          <w:rFonts w:ascii="Cambria" w:eastAsiaTheme="minorHAnsi" w:hAnsi="Cambria"/>
          <w:sz w:val="24"/>
          <w:szCs w:val="24"/>
          <w:lang w:eastAsia="en-US"/>
        </w:rPr>
        <w:t>;</w:t>
      </w:r>
    </w:p>
    <w:p w14:paraId="3D65E5BD" w14:textId="77777777" w:rsidR="00EF2DDD" w:rsidRPr="00B83CE6" w:rsidRDefault="00EF2DDD" w:rsidP="007F0A97">
      <w:pPr>
        <w:pStyle w:val="Akapitzlist"/>
        <w:numPr>
          <w:ilvl w:val="0"/>
          <w:numId w:val="43"/>
        </w:numPr>
        <w:autoSpaceDE w:val="0"/>
        <w:autoSpaceDN w:val="0"/>
        <w:spacing w:after="0" w:line="259" w:lineRule="auto"/>
        <w:ind w:left="284" w:hanging="284"/>
        <w:jc w:val="both"/>
        <w:rPr>
          <w:rFonts w:ascii="Cambria" w:hAnsi="Cambria"/>
          <w:sz w:val="24"/>
          <w:szCs w:val="24"/>
        </w:rPr>
      </w:pPr>
      <w:r w:rsidRPr="00B83CE6">
        <w:rPr>
          <w:rFonts w:ascii="Cambria" w:eastAsiaTheme="minorHAnsi" w:hAnsi="Cambria"/>
          <w:b/>
          <w:bCs/>
          <w:sz w:val="24"/>
          <w:szCs w:val="24"/>
          <w:lang w:eastAsia="en-US"/>
        </w:rPr>
        <w:t>Uchwała RM</w:t>
      </w:r>
      <w:r w:rsidRPr="00B83CE6">
        <w:rPr>
          <w:rFonts w:ascii="Cambria" w:eastAsiaTheme="minorHAnsi" w:hAnsi="Cambria"/>
          <w:sz w:val="24"/>
          <w:szCs w:val="24"/>
          <w:lang w:eastAsia="en-US"/>
        </w:rPr>
        <w:t xml:space="preserve"> - </w:t>
      </w:r>
      <w:r w:rsidRPr="00B83CE6">
        <w:rPr>
          <w:rFonts w:ascii="Cambria" w:hAnsi="Cambria"/>
          <w:sz w:val="24"/>
          <w:szCs w:val="24"/>
        </w:rPr>
        <w:t xml:space="preserve">uchwała Rady Ministrów Nr 84/2021 z dnia 1 lipca 2021 r. </w:t>
      </w:r>
      <w:r w:rsidR="00EA0A9B">
        <w:rPr>
          <w:rFonts w:ascii="Cambria" w:hAnsi="Cambria"/>
          <w:sz w:val="24"/>
          <w:szCs w:val="24"/>
        </w:rPr>
        <w:br/>
      </w:r>
      <w:r w:rsidRPr="00B83CE6">
        <w:rPr>
          <w:rFonts w:ascii="Cambria" w:hAnsi="Cambria"/>
          <w:sz w:val="24"/>
          <w:szCs w:val="24"/>
        </w:rPr>
        <w:t>w sprawie utworzenia Rządowego Funduszu Polski Ład: Programu Inwestycji Strategicznych;</w:t>
      </w:r>
    </w:p>
    <w:p w14:paraId="092B4FDE" w14:textId="0107CF21" w:rsidR="00EF2DDD" w:rsidRPr="00B83CE6" w:rsidRDefault="00EF2DDD" w:rsidP="007F0A97">
      <w:pPr>
        <w:pStyle w:val="Default"/>
        <w:numPr>
          <w:ilvl w:val="0"/>
          <w:numId w:val="43"/>
        </w:numPr>
        <w:spacing w:line="259" w:lineRule="auto"/>
        <w:ind w:left="284" w:hanging="284"/>
        <w:jc w:val="both"/>
        <w:rPr>
          <w:rFonts w:ascii="Cambria" w:hAnsi="Cambria" w:cs="Calibri"/>
          <w:color w:val="auto"/>
        </w:rPr>
      </w:pPr>
      <w:r w:rsidRPr="00B83CE6">
        <w:rPr>
          <w:rFonts w:ascii="Cambria" w:hAnsi="Cambria"/>
          <w:b/>
          <w:bCs/>
        </w:rPr>
        <w:t>Regulamin BGK</w:t>
      </w:r>
      <w:r w:rsidRPr="00B83CE6">
        <w:rPr>
          <w:rFonts w:ascii="Cambria" w:hAnsi="Cambria"/>
        </w:rPr>
        <w:t xml:space="preserve"> – </w:t>
      </w:r>
      <w:r w:rsidR="00B83CE6" w:rsidRPr="00B83CE6">
        <w:rPr>
          <w:rFonts w:ascii="Cambria" w:hAnsi="Cambria" w:cs="Calibri"/>
          <w:color w:val="auto"/>
        </w:rPr>
        <w:t>regulamin,</w:t>
      </w:r>
      <w:r w:rsidRPr="00B83CE6">
        <w:rPr>
          <w:rFonts w:ascii="Cambria" w:hAnsi="Cambria" w:cs="Calibri"/>
          <w:color w:val="auto"/>
        </w:rPr>
        <w:t xml:space="preserve"> o którym mowa w § 11 uchwały RM, określający </w:t>
      </w:r>
      <w:r w:rsidRPr="00B83CE6">
        <w:rPr>
          <w:rFonts w:ascii="Cambria" w:eastAsiaTheme="minorHAnsi" w:hAnsi="Cambria" w:cs="TimesNewRomanPSMT"/>
        </w:rPr>
        <w:t xml:space="preserve">szczegółowy tryb i sposób składania </w:t>
      </w:r>
      <w:r w:rsidRPr="00B83CE6">
        <w:rPr>
          <w:rFonts w:ascii="Cambria" w:eastAsiaTheme="minorHAnsi" w:hAnsi="Cambria" w:cs="Times New Roman"/>
        </w:rPr>
        <w:t>w</w:t>
      </w:r>
      <w:r w:rsidRPr="00B83CE6">
        <w:rPr>
          <w:rFonts w:ascii="Cambria" w:eastAsiaTheme="minorHAnsi" w:hAnsi="Cambria" w:cs="TimesNewRomanPSMT"/>
        </w:rPr>
        <w:t xml:space="preserve">niosków o dofinansowanie </w:t>
      </w:r>
      <w:r w:rsidRPr="00B83CE6">
        <w:rPr>
          <w:rFonts w:ascii="Cambria" w:eastAsiaTheme="minorHAnsi" w:hAnsi="Cambria" w:cs="Times New Roman"/>
        </w:rPr>
        <w:t>z Programu, wydawania w</w:t>
      </w:r>
      <w:r w:rsidRPr="00B83CE6">
        <w:rPr>
          <w:rFonts w:ascii="Cambria" w:eastAsiaTheme="minorHAnsi" w:hAnsi="Cambria" w:cs="TimesNewRomanPSMT"/>
        </w:rPr>
        <w:t xml:space="preserve">stępnych </w:t>
      </w:r>
      <w:r w:rsidRPr="00B83CE6">
        <w:rPr>
          <w:rFonts w:ascii="Cambria" w:eastAsiaTheme="minorHAnsi" w:hAnsi="Cambria" w:cs="Times New Roman"/>
        </w:rPr>
        <w:t>promes i p</w:t>
      </w:r>
      <w:r w:rsidRPr="00B83CE6">
        <w:rPr>
          <w:rFonts w:ascii="Cambria" w:eastAsiaTheme="minorHAnsi" w:hAnsi="Cambria" w:cs="TimesNewRomanPSMT"/>
        </w:rPr>
        <w:t>romes, w tym wzory dokumentów</w:t>
      </w:r>
      <w:r w:rsidRPr="00B83CE6">
        <w:rPr>
          <w:rFonts w:ascii="Cambria" w:eastAsiaTheme="minorHAnsi" w:hAnsi="Cambria" w:cs="Times New Roman"/>
        </w:rPr>
        <w:t xml:space="preserve">, </w:t>
      </w:r>
      <w:r w:rsidRPr="00B83CE6">
        <w:rPr>
          <w:rFonts w:ascii="Cambria" w:eastAsiaTheme="minorHAnsi" w:hAnsi="Cambria" w:cs="TimesNewRomanPSMT"/>
        </w:rPr>
        <w:t xml:space="preserve">wydanym </w:t>
      </w:r>
      <w:r w:rsidR="00A342D6">
        <w:rPr>
          <w:rFonts w:ascii="Cambria" w:eastAsiaTheme="minorHAnsi" w:hAnsi="Cambria" w:cs="TimesNewRomanPSMT"/>
        </w:rPr>
        <w:br/>
      </w:r>
      <w:r w:rsidRPr="00B83CE6">
        <w:rPr>
          <w:rFonts w:ascii="Cambria" w:eastAsiaTheme="minorHAnsi" w:hAnsi="Cambria" w:cs="TimesNewRomanPSMT"/>
        </w:rPr>
        <w:t xml:space="preserve">przez </w:t>
      </w:r>
      <w:r w:rsidRPr="00B83CE6">
        <w:rPr>
          <w:rFonts w:ascii="Cambria" w:eastAsiaTheme="minorHAnsi" w:hAnsi="Cambria" w:cs="Times New Roman"/>
        </w:rPr>
        <w:t>Bank Gospodarstwa Krajowego i zatwierdzonym przez Prezesa Rady M</w:t>
      </w:r>
      <w:r w:rsidRPr="00B83CE6">
        <w:rPr>
          <w:rFonts w:ascii="Cambria" w:eastAsiaTheme="minorHAnsi" w:hAnsi="Cambria" w:cs="TimesNewRomanPSMT"/>
        </w:rPr>
        <w:t xml:space="preserve">inistrów </w:t>
      </w:r>
      <w:r w:rsidRPr="00B83CE6">
        <w:rPr>
          <w:rFonts w:ascii="Cambria" w:eastAsiaTheme="minorHAnsi" w:hAnsi="Cambria" w:cs="Times New Roman"/>
        </w:rPr>
        <w:t>(o</w:t>
      </w:r>
      <w:r w:rsidRPr="00B83CE6">
        <w:rPr>
          <w:rFonts w:ascii="Cambria" w:eastAsiaTheme="minorHAnsi" w:hAnsi="Cambria" w:cs="TimesNewRomanPSMT"/>
        </w:rPr>
        <w:t>gł</w:t>
      </w:r>
      <w:r w:rsidRPr="00B83CE6">
        <w:rPr>
          <w:rFonts w:ascii="Cambria" w:eastAsiaTheme="minorHAnsi" w:hAnsi="Cambria" w:cs="Times New Roman"/>
        </w:rPr>
        <w:t>oszony na stronach internetowych</w:t>
      </w:r>
      <w:r w:rsidR="00A342D6">
        <w:rPr>
          <w:rFonts w:ascii="Cambria" w:eastAsiaTheme="minorHAnsi" w:hAnsi="Cambria" w:cs="Times New Roman"/>
        </w:rPr>
        <w:t xml:space="preserve"> </w:t>
      </w:r>
      <w:r w:rsidRPr="00B83CE6">
        <w:rPr>
          <w:rFonts w:ascii="Cambria" w:eastAsiaTheme="minorHAnsi" w:hAnsi="Cambria" w:cs="Times New Roman"/>
        </w:rPr>
        <w:t xml:space="preserve">Kancelarii </w:t>
      </w:r>
      <w:r w:rsidRPr="00B83CE6">
        <w:rPr>
          <w:rFonts w:ascii="Cambria" w:eastAsiaTheme="minorHAnsi" w:hAnsi="Cambria" w:cs="TimesNewRomanPSMT"/>
        </w:rPr>
        <w:t>Prezesa Rady Ministrów</w:t>
      </w:r>
      <w:r w:rsidR="0056756B">
        <w:rPr>
          <w:rFonts w:ascii="Cambria" w:eastAsiaTheme="minorHAnsi" w:hAnsi="Cambria" w:cs="TimesNewRomanPSMT"/>
        </w:rPr>
        <w:t xml:space="preserve"> </w:t>
      </w:r>
      <w:r w:rsidRPr="00B83CE6">
        <w:rPr>
          <w:rFonts w:ascii="Cambria" w:eastAsiaTheme="minorHAnsi" w:hAnsi="Cambria" w:cs="Times New Roman"/>
        </w:rPr>
        <w:t>(gov.pl/premier) oraz BGK (www.bgk.pl.).</w:t>
      </w:r>
    </w:p>
    <w:p w14:paraId="5DA3A0B5" w14:textId="017EE2EC" w:rsidR="00EF2DDD" w:rsidRPr="00B83CE6" w:rsidRDefault="00EF2DDD" w:rsidP="007F0A97">
      <w:pPr>
        <w:pStyle w:val="Akapitzlist"/>
        <w:numPr>
          <w:ilvl w:val="0"/>
          <w:numId w:val="43"/>
        </w:numPr>
        <w:autoSpaceDE w:val="0"/>
        <w:autoSpaceDN w:val="0"/>
        <w:spacing w:after="0" w:line="259" w:lineRule="auto"/>
        <w:ind w:left="284" w:hanging="284"/>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dokument potwierdzający objęcie Inwestycji dofinansowaniem z Prog</w:t>
      </w:r>
      <w:r w:rsidR="00854A20">
        <w:rPr>
          <w:rFonts w:ascii="Cambria" w:eastAsiaTheme="minorHAnsi" w:hAnsi="Cambria"/>
          <w:sz w:val="24"/>
          <w:szCs w:val="24"/>
          <w:lang w:eastAsia="en-US"/>
        </w:rPr>
        <w:t>-</w:t>
      </w:r>
      <w:r w:rsidRPr="00B83CE6">
        <w:rPr>
          <w:rFonts w:ascii="Cambria" w:eastAsiaTheme="minorHAnsi" w:hAnsi="Cambria"/>
          <w:sz w:val="24"/>
          <w:szCs w:val="24"/>
          <w:lang w:eastAsia="en-US"/>
        </w:rPr>
        <w:t>ramu</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zawierający zobowiązanie do przekazania </w:t>
      </w:r>
      <w:r w:rsidR="00854A20">
        <w:rPr>
          <w:rFonts w:ascii="Cambria" w:eastAsiaTheme="minorHAnsi" w:hAnsi="Cambria"/>
          <w:sz w:val="24"/>
          <w:szCs w:val="24"/>
          <w:lang w:eastAsia="en-US"/>
        </w:rPr>
        <w:t>Z</w:t>
      </w:r>
      <w:r w:rsidRPr="00B83CE6">
        <w:rPr>
          <w:rFonts w:ascii="Cambria" w:eastAsiaTheme="minorHAnsi" w:hAnsi="Cambria"/>
          <w:sz w:val="24"/>
          <w:szCs w:val="24"/>
          <w:lang w:eastAsia="en-US"/>
        </w:rPr>
        <w:t>amawiającemu środków pieniężnych do kwoty</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nie wyższej niż wskazana w Promesie zgodnie z warunkami Promesy, udzielana przez BGK zgodnie</w:t>
      </w:r>
      <w:r w:rsidR="00B83CE6">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art. 69a ust. 1 Ustawy z dnia 31 marca 2020 r. o zmianie ustawy o szczególnych rozwiązaniach związanych z zapobieganiem, przeciwdziałaniem i zwalczaniem COVID-19, innych chorób zakaźnych</w:t>
      </w:r>
      <w:r w:rsidR="00A342D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wywołanych nimi sytuacji kryzysowych oraz niektórych innych ustaw</w:t>
      </w:r>
      <w:r w:rsidR="00A342D6">
        <w:rPr>
          <w:rFonts w:ascii="Cambria" w:eastAsiaTheme="minorHAnsi" w:hAnsi="Cambria"/>
          <w:sz w:val="24"/>
          <w:szCs w:val="24"/>
          <w:lang w:eastAsia="en-US"/>
        </w:rPr>
        <w:t>;</w:t>
      </w:r>
    </w:p>
    <w:p w14:paraId="69592E45" w14:textId="0971AB94" w:rsidR="00EF2DDD" w:rsidRPr="00B83CE6" w:rsidRDefault="00EF2DDD" w:rsidP="007F0A97">
      <w:pPr>
        <w:pStyle w:val="Akapitzlist"/>
        <w:numPr>
          <w:ilvl w:val="0"/>
          <w:numId w:val="43"/>
        </w:numPr>
        <w:autoSpaceDE w:val="0"/>
        <w:autoSpaceDN w:val="0"/>
        <w:spacing w:after="0" w:line="259" w:lineRule="auto"/>
        <w:ind w:left="284" w:hanging="284"/>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r w:rsidR="00A342D6">
        <w:rPr>
          <w:rFonts w:ascii="Cambria" w:eastAsiaTheme="minorHAnsi" w:hAnsi="Cambria"/>
          <w:sz w:val="24"/>
          <w:szCs w:val="24"/>
          <w:lang w:eastAsia="en-US"/>
        </w:rPr>
        <w:t>;</w:t>
      </w:r>
    </w:p>
    <w:p w14:paraId="1D510A33" w14:textId="6D9BE461" w:rsidR="00EF2DDD" w:rsidRPr="00B83CE6" w:rsidRDefault="00EF2DDD" w:rsidP="007F0A97">
      <w:pPr>
        <w:pStyle w:val="Akapitzlist"/>
        <w:numPr>
          <w:ilvl w:val="0"/>
          <w:numId w:val="43"/>
        </w:numPr>
        <w:autoSpaceDE w:val="0"/>
        <w:autoSpaceDN w:val="0"/>
        <w:spacing w:after="0" w:line="259" w:lineRule="auto"/>
        <w:ind w:left="284" w:hanging="284"/>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sidR="00A342D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sidR="00B83CE6">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sidR="00A342D6">
        <w:rPr>
          <w:rFonts w:ascii="Cambria" w:eastAsiaTheme="minorHAnsi" w:hAnsi="Cambria"/>
          <w:color w:val="000000"/>
          <w:sz w:val="24"/>
          <w:szCs w:val="24"/>
          <w:lang w:eastAsia="en-US"/>
        </w:rPr>
        <w:t xml:space="preserve"> </w:t>
      </w:r>
      <w:r w:rsidR="00A342D6">
        <w:rPr>
          <w:rFonts w:ascii="Cambria" w:eastAsiaTheme="minorHAnsi" w:hAnsi="Cambria"/>
          <w:color w:val="000000"/>
          <w:sz w:val="24"/>
          <w:szCs w:val="24"/>
          <w:lang w:eastAsia="en-US"/>
        </w:rPr>
        <w:br/>
      </w:r>
      <w:r w:rsidRPr="00B83CE6">
        <w:rPr>
          <w:rFonts w:ascii="Cambria" w:eastAsiaTheme="minorHAnsi" w:hAnsi="Cambria"/>
          <w:color w:val="000000"/>
          <w:sz w:val="24"/>
          <w:szCs w:val="24"/>
          <w:lang w:eastAsia="en-US"/>
        </w:rPr>
        <w:t xml:space="preserve">i formularzy dokumentów; adres strony: </w:t>
      </w:r>
      <w:hyperlink r:id="rId8" w:history="1">
        <w:r w:rsidRPr="00B83CE6">
          <w:rPr>
            <w:rStyle w:val="Hipercze"/>
            <w:rFonts w:ascii="Cambria" w:eastAsiaTheme="minorHAnsi" w:hAnsi="Cambria"/>
            <w:sz w:val="24"/>
            <w:szCs w:val="24"/>
            <w:lang w:eastAsia="en-US"/>
          </w:rPr>
          <w:t>www.bgk.pl</w:t>
        </w:r>
      </w:hyperlink>
      <w:r w:rsidR="00A342D6">
        <w:rPr>
          <w:rFonts w:ascii="Cambria" w:eastAsiaTheme="minorHAnsi" w:hAnsi="Cambria"/>
          <w:color w:val="000000"/>
          <w:sz w:val="24"/>
          <w:szCs w:val="24"/>
          <w:lang w:eastAsia="en-US"/>
        </w:rPr>
        <w:t>;</w:t>
      </w:r>
    </w:p>
    <w:p w14:paraId="4901070A" w14:textId="0C3BA411" w:rsidR="00EF2DDD" w:rsidRPr="00B83CE6" w:rsidRDefault="00EF2DDD" w:rsidP="007F0A97">
      <w:pPr>
        <w:pStyle w:val="Akapitzlist"/>
        <w:numPr>
          <w:ilvl w:val="0"/>
          <w:numId w:val="43"/>
        </w:numPr>
        <w:autoSpaceDE w:val="0"/>
        <w:autoSpaceDN w:val="0"/>
        <w:spacing w:after="0" w:line="259" w:lineRule="auto"/>
        <w:ind w:left="284" w:hanging="284"/>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sidR="006B1D5C">
        <w:rPr>
          <w:rFonts w:ascii="Cambria" w:hAnsi="Cambria"/>
          <w:sz w:val="24"/>
          <w:szCs w:val="24"/>
        </w:rPr>
        <w:t>,</w:t>
      </w:r>
      <w:r w:rsidRPr="00B83CE6">
        <w:rPr>
          <w:rFonts w:ascii="Cambria" w:hAnsi="Cambria"/>
          <w:sz w:val="24"/>
          <w:szCs w:val="24"/>
        </w:rPr>
        <w:t xml:space="preserve"> o którym mowa w § 2 ust. </w:t>
      </w:r>
      <w:r w:rsidR="00A342D6">
        <w:rPr>
          <w:rFonts w:ascii="Cambria" w:hAnsi="Cambria"/>
          <w:sz w:val="24"/>
          <w:szCs w:val="24"/>
        </w:rPr>
        <w:t>4</w:t>
      </w:r>
      <w:r w:rsidRPr="00B83CE6">
        <w:rPr>
          <w:rFonts w:ascii="Cambria" w:hAnsi="Cambria"/>
          <w:sz w:val="24"/>
          <w:szCs w:val="24"/>
        </w:rPr>
        <w:t xml:space="preserve"> umowy</w:t>
      </w:r>
      <w:r w:rsidR="00A342D6">
        <w:rPr>
          <w:rFonts w:ascii="Cambria" w:hAnsi="Cambria"/>
          <w:sz w:val="24"/>
          <w:szCs w:val="24"/>
        </w:rPr>
        <w:t>;</w:t>
      </w:r>
    </w:p>
    <w:p w14:paraId="4777F388" w14:textId="5D0ABCEB" w:rsidR="00EF2DDD" w:rsidRPr="00B83CE6" w:rsidRDefault="00EF2DDD" w:rsidP="007F0A97">
      <w:pPr>
        <w:pStyle w:val="Akapitzlist"/>
        <w:numPr>
          <w:ilvl w:val="0"/>
          <w:numId w:val="43"/>
        </w:numPr>
        <w:autoSpaceDE w:val="0"/>
        <w:autoSpaceDN w:val="0"/>
        <w:spacing w:after="0" w:line="259" w:lineRule="auto"/>
        <w:ind w:left="284" w:hanging="284"/>
        <w:jc w:val="both"/>
        <w:rPr>
          <w:rFonts w:ascii="Cambria" w:hAnsi="Cambria"/>
          <w:sz w:val="24"/>
          <w:szCs w:val="24"/>
        </w:rPr>
      </w:pPr>
      <w:r w:rsidRPr="00B83CE6">
        <w:rPr>
          <w:rFonts w:ascii="Cambria" w:hAnsi="Cambria"/>
          <w:b/>
          <w:bCs/>
          <w:sz w:val="24"/>
          <w:szCs w:val="24"/>
        </w:rPr>
        <w:t>STWiOR</w:t>
      </w:r>
      <w:r w:rsidR="005E443B">
        <w:rPr>
          <w:rFonts w:ascii="Cambria" w:hAnsi="Cambria"/>
          <w:b/>
          <w:bCs/>
          <w:sz w:val="24"/>
          <w:szCs w:val="24"/>
        </w:rPr>
        <w:t>B</w:t>
      </w:r>
      <w:r w:rsidRPr="00B83CE6">
        <w:rPr>
          <w:rFonts w:ascii="Cambria" w:hAnsi="Cambria"/>
          <w:sz w:val="24"/>
          <w:szCs w:val="24"/>
        </w:rPr>
        <w:t xml:space="preserve"> - specyfikacje techniczne wykonania i odbioru robót budowlanych</w:t>
      </w:r>
      <w:r w:rsidR="006B1D5C">
        <w:rPr>
          <w:rFonts w:ascii="Cambria" w:hAnsi="Cambria"/>
          <w:sz w:val="24"/>
          <w:szCs w:val="24"/>
        </w:rPr>
        <w:t>,</w:t>
      </w:r>
      <w:r w:rsidRPr="00B83CE6">
        <w:rPr>
          <w:rFonts w:ascii="Cambria" w:hAnsi="Cambria"/>
          <w:sz w:val="24"/>
          <w:szCs w:val="24"/>
        </w:rPr>
        <w:t xml:space="preserve"> </w:t>
      </w:r>
      <w:r w:rsidR="00EA0A9B">
        <w:rPr>
          <w:rFonts w:ascii="Cambria" w:hAnsi="Cambria"/>
          <w:sz w:val="24"/>
          <w:szCs w:val="24"/>
        </w:rPr>
        <w:br/>
      </w:r>
      <w:r w:rsidRPr="00B83CE6">
        <w:rPr>
          <w:rFonts w:ascii="Cambria" w:hAnsi="Cambria"/>
          <w:sz w:val="24"/>
          <w:szCs w:val="24"/>
        </w:rPr>
        <w:t xml:space="preserve">o których mowa w § 1 ust. </w:t>
      </w:r>
      <w:r w:rsidR="00EF5DE0">
        <w:rPr>
          <w:rFonts w:ascii="Cambria" w:hAnsi="Cambria"/>
          <w:sz w:val="24"/>
          <w:szCs w:val="24"/>
        </w:rPr>
        <w:t>3</w:t>
      </w:r>
      <w:r w:rsidRPr="00B83CE6">
        <w:rPr>
          <w:rFonts w:ascii="Cambria" w:hAnsi="Cambria"/>
          <w:sz w:val="24"/>
          <w:szCs w:val="24"/>
        </w:rPr>
        <w:t xml:space="preserve"> pkt 3 umowy</w:t>
      </w:r>
      <w:r w:rsidR="00A342D6">
        <w:rPr>
          <w:rFonts w:ascii="Cambria" w:hAnsi="Cambria"/>
          <w:sz w:val="24"/>
          <w:szCs w:val="24"/>
        </w:rPr>
        <w:t>.</w:t>
      </w:r>
    </w:p>
    <w:p w14:paraId="5FC68DA2" w14:textId="77777777" w:rsidR="00EF2DDD" w:rsidRPr="00EF2DDD" w:rsidRDefault="00EF2DDD" w:rsidP="007F0A97">
      <w:pPr>
        <w:autoSpaceDE w:val="0"/>
        <w:autoSpaceDN w:val="0"/>
        <w:spacing w:after="0" w:line="259" w:lineRule="auto"/>
        <w:rPr>
          <w:rFonts w:ascii="Cambria" w:hAnsi="Cambria"/>
        </w:rPr>
      </w:pPr>
    </w:p>
    <w:p w14:paraId="78A932B7" w14:textId="77777777" w:rsidR="009C3898" w:rsidRPr="005B52EF" w:rsidRDefault="009C3898" w:rsidP="007F0A97">
      <w:pPr>
        <w:spacing w:after="0" w:line="259" w:lineRule="auto"/>
        <w:jc w:val="center"/>
        <w:rPr>
          <w:rFonts w:ascii="Cambria" w:hAnsi="Cambria"/>
          <w:b/>
          <w:bCs/>
          <w:sz w:val="24"/>
          <w:szCs w:val="24"/>
        </w:rPr>
      </w:pPr>
      <w:r w:rsidRPr="005B52EF">
        <w:rPr>
          <w:rFonts w:ascii="Cambria" w:hAnsi="Cambria"/>
          <w:b/>
          <w:bCs/>
          <w:sz w:val="24"/>
          <w:szCs w:val="24"/>
        </w:rPr>
        <w:t>Oświadczenia Stron</w:t>
      </w:r>
    </w:p>
    <w:p w14:paraId="0E0B9DA8" w14:textId="77777777" w:rsidR="009C3898" w:rsidRPr="009C3898" w:rsidRDefault="009C3898" w:rsidP="007F0A97">
      <w:pPr>
        <w:pStyle w:val="Default"/>
        <w:numPr>
          <w:ilvl w:val="0"/>
          <w:numId w:val="1"/>
        </w:numPr>
        <w:spacing w:line="259" w:lineRule="auto"/>
        <w:ind w:left="426" w:hanging="426"/>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 xml:space="preserve">w wyniku udzielenia zamówienia publicznego w trybie podstawowym, zgodnie </w:t>
      </w:r>
      <w:r w:rsidR="00EA0A9B">
        <w:rPr>
          <w:rFonts w:ascii="Cambria" w:hAnsi="Cambria"/>
        </w:rPr>
        <w:br/>
      </w:r>
      <w:r w:rsidRPr="005B52EF">
        <w:rPr>
          <w:rFonts w:ascii="Cambria" w:hAnsi="Cambria"/>
        </w:rPr>
        <w:t>z przepisami ust</w:t>
      </w:r>
      <w:r w:rsidR="00EA0A9B">
        <w:rPr>
          <w:rFonts w:ascii="Cambria" w:hAnsi="Cambria"/>
        </w:rPr>
        <w:t>awy z dnia 11 września 2019 r. -</w:t>
      </w:r>
      <w:r w:rsidRPr="005B52EF">
        <w:rPr>
          <w:rFonts w:ascii="Cambria" w:hAnsi="Cambria"/>
        </w:rPr>
        <w:t xml:space="preserve"> Prawo zamówień publicznych</w:t>
      </w:r>
      <w:r>
        <w:rPr>
          <w:rFonts w:ascii="Cambria" w:hAnsi="Cambria"/>
        </w:rPr>
        <w:t>.</w:t>
      </w:r>
    </w:p>
    <w:p w14:paraId="6EABDD37" w14:textId="3ECEE0AE" w:rsidR="005C5B27" w:rsidRPr="00726169" w:rsidRDefault="009C3898" w:rsidP="007F0A97">
      <w:pPr>
        <w:pStyle w:val="Default"/>
        <w:numPr>
          <w:ilvl w:val="0"/>
          <w:numId w:val="1"/>
        </w:numPr>
        <w:spacing w:line="259" w:lineRule="auto"/>
        <w:ind w:left="426" w:hanging="426"/>
        <w:jc w:val="both"/>
        <w:rPr>
          <w:rFonts w:ascii="Cambria" w:hAnsi="Cambria" w:cs="Calibri"/>
          <w:color w:val="auto"/>
        </w:rPr>
      </w:pPr>
      <w:r>
        <w:rPr>
          <w:rFonts w:ascii="Cambria" w:hAnsi="Cambria"/>
        </w:rPr>
        <w:t xml:space="preserve">Zamawiający oświadcza, że niniejsze postępowanie współfinansowane jest </w:t>
      </w:r>
      <w:r w:rsidR="00D0355A">
        <w:rPr>
          <w:rFonts w:ascii="Cambria" w:hAnsi="Cambria"/>
        </w:rPr>
        <w:br/>
      </w:r>
      <w:r>
        <w:rPr>
          <w:rFonts w:ascii="Cambria" w:hAnsi="Cambria"/>
        </w:rPr>
        <w:t xml:space="preserve">z </w:t>
      </w:r>
      <w:r w:rsidR="00050877">
        <w:rPr>
          <w:rFonts w:ascii="Cambria" w:hAnsi="Cambria"/>
        </w:rPr>
        <w:t>Rządowego</w:t>
      </w:r>
      <w:r w:rsidR="00063697">
        <w:rPr>
          <w:rFonts w:ascii="Cambria" w:hAnsi="Cambria"/>
        </w:rPr>
        <w:t xml:space="preserve"> </w:t>
      </w:r>
      <w:r>
        <w:rPr>
          <w:rFonts w:ascii="Cambria" w:hAnsi="Cambria"/>
        </w:rPr>
        <w:t xml:space="preserve">Funduszu Polski Ład </w:t>
      </w:r>
      <w:r w:rsidR="00C424AD">
        <w:rPr>
          <w:rFonts w:ascii="Cambria" w:hAnsi="Cambria"/>
        </w:rPr>
        <w:t>„</w:t>
      </w:r>
      <w:r w:rsidR="00063697">
        <w:rPr>
          <w:rFonts w:ascii="Cambria" w:hAnsi="Cambria"/>
        </w:rPr>
        <w:t>Program</w:t>
      </w:r>
      <w:r>
        <w:rPr>
          <w:rFonts w:ascii="Cambria" w:hAnsi="Cambria"/>
        </w:rPr>
        <w:t xml:space="preserve"> Inwestycji Strategicznych</w:t>
      </w:r>
      <w:r w:rsidR="00C424AD">
        <w:rPr>
          <w:rFonts w:ascii="Cambria" w:hAnsi="Cambria"/>
        </w:rPr>
        <w:t>”</w:t>
      </w:r>
      <w:r w:rsidR="00063697">
        <w:rPr>
          <w:rFonts w:ascii="Cambria" w:hAnsi="Cambria"/>
        </w:rPr>
        <w:t>.</w:t>
      </w:r>
    </w:p>
    <w:p w14:paraId="5252871B" w14:textId="15D824CD" w:rsidR="00C424AD" w:rsidRDefault="00726169" w:rsidP="007F0A97">
      <w:pPr>
        <w:pStyle w:val="Default"/>
        <w:numPr>
          <w:ilvl w:val="0"/>
          <w:numId w:val="1"/>
        </w:numPr>
        <w:spacing w:line="259" w:lineRule="auto"/>
        <w:ind w:left="426" w:hanging="426"/>
        <w:jc w:val="both"/>
        <w:rPr>
          <w:rFonts w:ascii="Cambria" w:hAnsi="Cambria" w:cs="Calibri"/>
          <w:color w:val="auto"/>
        </w:rPr>
      </w:pPr>
      <w:r>
        <w:rPr>
          <w:rFonts w:ascii="Cambria" w:hAnsi="Cambria" w:cs="Calibri"/>
          <w:color w:val="auto"/>
        </w:rPr>
        <w:t xml:space="preserve">Zasady wypłaty wynagrodzenia </w:t>
      </w:r>
      <w:r w:rsidR="006B1D5C">
        <w:rPr>
          <w:rFonts w:ascii="Cambria" w:hAnsi="Cambria" w:cs="Calibri"/>
          <w:color w:val="auto"/>
        </w:rPr>
        <w:t>W</w:t>
      </w:r>
      <w:r>
        <w:rPr>
          <w:rFonts w:ascii="Cambria" w:hAnsi="Cambria" w:cs="Calibri"/>
          <w:color w:val="auto"/>
        </w:rPr>
        <w:t>ykonawcy</w:t>
      </w:r>
      <w:r w:rsidR="00512484">
        <w:rPr>
          <w:rFonts w:ascii="Cambria" w:hAnsi="Cambria" w:cs="Calibri"/>
          <w:color w:val="auto"/>
        </w:rPr>
        <w:t xml:space="preserve"> wskazane w niniejszej umowie </w:t>
      </w:r>
      <w:r>
        <w:rPr>
          <w:rFonts w:ascii="Cambria" w:hAnsi="Cambria" w:cs="Calibri"/>
          <w:color w:val="auto"/>
        </w:rPr>
        <w:t>zostały ustalone zgodnie z zasadami wskazanymi w</w:t>
      </w:r>
      <w:r w:rsidR="00C424AD">
        <w:rPr>
          <w:rFonts w:ascii="Cambria" w:hAnsi="Cambria" w:cs="Calibri"/>
          <w:color w:val="auto"/>
        </w:rPr>
        <w:t>:</w:t>
      </w:r>
    </w:p>
    <w:p w14:paraId="43160806" w14:textId="77777777" w:rsidR="00C424AD" w:rsidRDefault="00B83CE6" w:rsidP="007F0A97">
      <w:pPr>
        <w:pStyle w:val="Default"/>
        <w:numPr>
          <w:ilvl w:val="0"/>
          <w:numId w:val="42"/>
        </w:numPr>
        <w:spacing w:line="259" w:lineRule="auto"/>
        <w:ind w:left="709" w:hanging="283"/>
        <w:jc w:val="both"/>
        <w:rPr>
          <w:rFonts w:ascii="Cambria" w:hAnsi="Cambria" w:cs="Calibri"/>
          <w:color w:val="auto"/>
        </w:rPr>
      </w:pPr>
      <w:r>
        <w:rPr>
          <w:rFonts w:ascii="Cambria" w:hAnsi="Cambria" w:cs="Calibri"/>
          <w:color w:val="auto"/>
        </w:rPr>
        <w:t>U</w:t>
      </w:r>
      <w:r w:rsidR="00726169">
        <w:rPr>
          <w:rFonts w:ascii="Cambria" w:hAnsi="Cambria" w:cs="Calibri"/>
          <w:color w:val="auto"/>
        </w:rPr>
        <w:t>chwale R</w:t>
      </w:r>
      <w:r>
        <w:rPr>
          <w:rFonts w:ascii="Cambria" w:hAnsi="Cambria" w:cs="Calibri"/>
          <w:color w:val="auto"/>
        </w:rPr>
        <w:t>M</w:t>
      </w:r>
      <w:r w:rsidR="00C424AD">
        <w:rPr>
          <w:rFonts w:ascii="Cambria" w:hAnsi="Cambria" w:cs="Calibri"/>
          <w:color w:val="auto"/>
        </w:rPr>
        <w:t>;</w:t>
      </w:r>
    </w:p>
    <w:p w14:paraId="3F3EB9A1" w14:textId="77777777" w:rsidR="00512484" w:rsidRPr="00512484" w:rsidRDefault="00512484" w:rsidP="007F0A97">
      <w:pPr>
        <w:pStyle w:val="Default"/>
        <w:numPr>
          <w:ilvl w:val="0"/>
          <w:numId w:val="42"/>
        </w:numPr>
        <w:spacing w:line="259" w:lineRule="auto"/>
        <w:ind w:left="709" w:hanging="283"/>
        <w:jc w:val="both"/>
        <w:rPr>
          <w:rFonts w:ascii="Cambria" w:hAnsi="Cambria" w:cs="Calibri"/>
          <w:color w:val="auto"/>
        </w:rPr>
      </w:pPr>
      <w:r w:rsidRPr="00512484">
        <w:rPr>
          <w:rFonts w:ascii="Cambria" w:hAnsi="Cambria" w:cs="Calibri"/>
          <w:color w:val="auto"/>
        </w:rPr>
        <w:t>Regulaminie</w:t>
      </w:r>
      <w:r w:rsidR="00B83CE6">
        <w:rPr>
          <w:rFonts w:ascii="Cambria" w:hAnsi="Cambria" w:cs="Calibri"/>
          <w:color w:val="auto"/>
        </w:rPr>
        <w:t xml:space="preserve"> BGK</w:t>
      </w:r>
      <w:r w:rsidRPr="00512484">
        <w:rPr>
          <w:rFonts w:ascii="Cambria" w:eastAsiaTheme="minorHAnsi" w:hAnsi="Cambria" w:cs="Times New Roman"/>
        </w:rPr>
        <w:t>.</w:t>
      </w:r>
    </w:p>
    <w:p w14:paraId="64641B18" w14:textId="20088EF0" w:rsidR="00C424AD" w:rsidRDefault="00512484" w:rsidP="007F0A97">
      <w:pPr>
        <w:pStyle w:val="Default"/>
        <w:numPr>
          <w:ilvl w:val="0"/>
          <w:numId w:val="1"/>
        </w:numPr>
        <w:spacing w:line="259" w:lineRule="auto"/>
        <w:ind w:left="426" w:hanging="426"/>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 xml:space="preserve">będąc świadomymi treści dokumentów wskazanych w ust. 3 lit a) i b) </w:t>
      </w:r>
      <w:r>
        <w:rPr>
          <w:rFonts w:ascii="Cambria" w:hAnsi="Cambria" w:cs="Calibri"/>
          <w:color w:val="auto"/>
        </w:rPr>
        <w:t xml:space="preserve">godzą się na zasady wypłaty wynagrodzenia </w:t>
      </w:r>
      <w:r w:rsidR="006B1D5C">
        <w:rPr>
          <w:rFonts w:ascii="Cambria" w:hAnsi="Cambria" w:cs="Calibri"/>
          <w:color w:val="auto"/>
        </w:rPr>
        <w:t>W</w:t>
      </w:r>
      <w:r>
        <w:rPr>
          <w:rFonts w:ascii="Cambria" w:hAnsi="Cambria" w:cs="Calibri"/>
          <w:color w:val="auto"/>
        </w:rPr>
        <w:t xml:space="preserve">ykonawcy wskazane </w:t>
      </w:r>
      <w:r w:rsidR="00EA0A9B">
        <w:rPr>
          <w:rFonts w:ascii="Cambria" w:hAnsi="Cambria" w:cs="Calibri"/>
          <w:color w:val="auto"/>
        </w:rPr>
        <w:br/>
      </w:r>
      <w:r>
        <w:rPr>
          <w:rFonts w:ascii="Cambria" w:hAnsi="Cambria" w:cs="Calibri"/>
          <w:color w:val="auto"/>
        </w:rPr>
        <w:t xml:space="preserve">w niniejszej umowie </w:t>
      </w:r>
      <w:r w:rsidR="00C424AD">
        <w:rPr>
          <w:rFonts w:ascii="Cambria" w:hAnsi="Cambria" w:cs="Calibri"/>
          <w:color w:val="auto"/>
        </w:rPr>
        <w:t>oraz dokumentach wskazanych w ust. 3 lit a) i b).</w:t>
      </w:r>
    </w:p>
    <w:p w14:paraId="6F705E1A" w14:textId="77777777" w:rsidR="00512484" w:rsidRDefault="00C424AD" w:rsidP="007F0A97">
      <w:pPr>
        <w:pStyle w:val="Default"/>
        <w:numPr>
          <w:ilvl w:val="0"/>
          <w:numId w:val="1"/>
        </w:numPr>
        <w:spacing w:line="259" w:lineRule="auto"/>
        <w:ind w:left="426" w:hanging="426"/>
        <w:jc w:val="both"/>
        <w:rPr>
          <w:rFonts w:ascii="Cambria" w:hAnsi="Cambria" w:cs="Calibri"/>
          <w:color w:val="auto"/>
        </w:rPr>
      </w:pPr>
      <w:r>
        <w:rPr>
          <w:rFonts w:ascii="Cambria" w:hAnsi="Cambria" w:cs="Calibri"/>
          <w:color w:val="auto"/>
        </w:rPr>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 lit a) i b).</w:t>
      </w:r>
    </w:p>
    <w:p w14:paraId="44D70B59" w14:textId="2047CAE3" w:rsidR="00063697" w:rsidRPr="00C6125B" w:rsidRDefault="00AF74E6" w:rsidP="007F0A97">
      <w:pPr>
        <w:pStyle w:val="Default"/>
        <w:numPr>
          <w:ilvl w:val="0"/>
          <w:numId w:val="1"/>
        </w:numPr>
        <w:spacing w:line="259" w:lineRule="auto"/>
        <w:ind w:left="426" w:hanging="426"/>
        <w:jc w:val="both"/>
        <w:rPr>
          <w:rFonts w:ascii="Cambria" w:hAnsi="Cambria" w:cs="Calibri"/>
          <w:color w:val="auto"/>
        </w:rPr>
      </w:pPr>
      <w:r w:rsidRPr="00C6125B">
        <w:rPr>
          <w:rFonts w:ascii="Cambria" w:hAnsi="Cambria"/>
        </w:rPr>
        <w:lastRenderedPageBreak/>
        <w:t xml:space="preserve">Działając na podstawie § 7 ust. 5 uchwały </w:t>
      </w:r>
      <w:r w:rsidR="00B83CE6">
        <w:rPr>
          <w:rFonts w:ascii="Cambria" w:hAnsi="Cambria"/>
        </w:rPr>
        <w:t xml:space="preserve">RM </w:t>
      </w:r>
      <w:r w:rsidR="006B1D5C">
        <w:rPr>
          <w:rFonts w:ascii="Cambria" w:hAnsi="Cambria"/>
        </w:rPr>
        <w:t>S</w:t>
      </w:r>
      <w:r w:rsidR="00C6125B">
        <w:rPr>
          <w:rFonts w:ascii="Cambria" w:hAnsi="Cambria"/>
        </w:rPr>
        <w:t>trony ustalają</w:t>
      </w:r>
      <w:r w:rsidR="00C6125B" w:rsidRPr="00C6125B">
        <w:rPr>
          <w:rFonts w:ascii="Cambria" w:hAnsi="Cambria"/>
        </w:rPr>
        <w:t xml:space="preserve">, że </w:t>
      </w:r>
      <w:r w:rsidR="006B1D5C">
        <w:rPr>
          <w:rFonts w:ascii="Cambria" w:hAnsi="Cambria"/>
        </w:rPr>
        <w:t>W</w:t>
      </w:r>
      <w:r w:rsidR="00C6125B" w:rsidRPr="00C6125B">
        <w:rPr>
          <w:rFonts w:ascii="Cambria" w:hAnsi="Cambria"/>
        </w:rPr>
        <w:t xml:space="preserve">ykonawca jest zobowiązany do </w:t>
      </w:r>
      <w:r w:rsidR="00C6125B" w:rsidRPr="00C6125B">
        <w:rPr>
          <w:rFonts w:ascii="Cambria" w:eastAsiaTheme="minorHAnsi" w:hAnsi="Cambria" w:cs="Times New Roman"/>
        </w:rPr>
        <w:t>zapew</w:t>
      </w:r>
      <w:r w:rsidR="00C6125B" w:rsidRPr="00C6125B">
        <w:rPr>
          <w:rFonts w:ascii="Cambria" w:eastAsiaTheme="minorHAnsi" w:hAnsi="Cambria" w:cs="TimesNewRomanPSMT"/>
        </w:rPr>
        <w:t xml:space="preserve">nienia finansowania </w:t>
      </w:r>
      <w:r w:rsidR="00C6125B" w:rsidRPr="00C6125B">
        <w:rPr>
          <w:rFonts w:ascii="Cambria" w:eastAsiaTheme="minorHAnsi" w:hAnsi="Cambria" w:cs="Times New Roman"/>
        </w:rPr>
        <w:t>i</w:t>
      </w:r>
      <w:r w:rsidR="00C6125B" w:rsidRPr="00C6125B">
        <w:rPr>
          <w:rFonts w:ascii="Cambria" w:eastAsiaTheme="minorHAnsi" w:hAnsi="Cambria" w:cs="TimesNewRomanPSMT"/>
        </w:rPr>
        <w:t xml:space="preserve">nwestycji </w:t>
      </w:r>
      <w:r w:rsidR="00C6125B" w:rsidRPr="00C6125B">
        <w:rPr>
          <w:rFonts w:ascii="Cambria" w:eastAsiaTheme="minorHAnsi" w:hAnsi="Cambria" w:cs="Times New Roman"/>
        </w:rPr>
        <w:t xml:space="preserve">w </w:t>
      </w:r>
      <w:r w:rsidR="00C6125B" w:rsidRPr="00C6125B">
        <w:rPr>
          <w:rFonts w:ascii="Cambria" w:eastAsiaTheme="minorHAnsi" w:hAnsi="Cambria" w:cs="TimesNewRomanPSMT"/>
        </w:rPr>
        <w:t xml:space="preserve">części niepokrytej udziałem własnym </w:t>
      </w:r>
      <w:r w:rsidR="006B1D5C">
        <w:rPr>
          <w:rFonts w:ascii="Cambria" w:eastAsiaTheme="minorHAnsi" w:hAnsi="Cambria" w:cs="Times New Roman"/>
        </w:rPr>
        <w:t>Z</w:t>
      </w:r>
      <w:r w:rsidR="00C6125B" w:rsidRPr="00C6125B">
        <w:rPr>
          <w:rFonts w:ascii="Cambria" w:eastAsiaTheme="minorHAnsi" w:hAnsi="Cambria" w:cs="Times New Roman"/>
        </w:rPr>
        <w:t>amawiającego</w:t>
      </w:r>
      <w:r w:rsidR="00C6125B" w:rsidRPr="00C6125B">
        <w:rPr>
          <w:rFonts w:ascii="Cambria" w:eastAsiaTheme="minorHAnsi" w:hAnsi="Cambria" w:cs="TimesNewRomanPSMT"/>
        </w:rPr>
        <w:t xml:space="preserve">, na czas poprzedzający wypłatę </w:t>
      </w:r>
      <w:r w:rsidR="00C6125B" w:rsidRPr="00C6125B">
        <w:rPr>
          <w:rFonts w:ascii="Cambria" w:eastAsiaTheme="minorHAnsi" w:hAnsi="Cambria" w:cs="Times New Roman"/>
        </w:rPr>
        <w:t xml:space="preserve">lub </w:t>
      </w:r>
      <w:r w:rsidR="00C6125B" w:rsidRPr="00C6125B">
        <w:rPr>
          <w:rFonts w:ascii="Cambria" w:eastAsiaTheme="minorHAnsi" w:hAnsi="Cambria" w:cs="TimesNewRomanPSMT"/>
        </w:rPr>
        <w:t xml:space="preserve">wypłaty </w:t>
      </w:r>
      <w:r w:rsidR="00C6125B" w:rsidRPr="00C6125B">
        <w:rPr>
          <w:rFonts w:ascii="Cambria" w:eastAsiaTheme="minorHAnsi" w:hAnsi="Cambria" w:cs="Times New Roman"/>
        </w:rPr>
        <w:t>dofinanso</w:t>
      </w:r>
      <w:r w:rsidR="006B1D5C">
        <w:rPr>
          <w:rFonts w:ascii="Cambria" w:eastAsiaTheme="minorHAnsi" w:hAnsi="Cambria" w:cs="Times New Roman"/>
        </w:rPr>
        <w:t>-</w:t>
      </w:r>
      <w:r w:rsidR="00C6125B" w:rsidRPr="00C6125B">
        <w:rPr>
          <w:rFonts w:ascii="Cambria" w:eastAsiaTheme="minorHAnsi" w:hAnsi="Cambria" w:cs="Times New Roman"/>
        </w:rPr>
        <w:t xml:space="preserve">wania z Programu w ramach udzielonej </w:t>
      </w:r>
      <w:r w:rsidR="00C6125B" w:rsidRPr="00C6125B">
        <w:rPr>
          <w:rFonts w:ascii="Cambria" w:eastAsiaTheme="minorHAnsi" w:hAnsi="Cambria" w:cs="TimesNewRomanPSMT"/>
        </w:rPr>
        <w:t xml:space="preserve">wstępnej </w:t>
      </w:r>
      <w:r w:rsidR="00D0588F">
        <w:rPr>
          <w:rFonts w:ascii="Cambria" w:eastAsiaTheme="minorHAnsi" w:hAnsi="Cambria" w:cs="Times New Roman"/>
        </w:rPr>
        <w:t>P</w:t>
      </w:r>
      <w:r w:rsidR="00C6125B" w:rsidRPr="00C6125B">
        <w:rPr>
          <w:rFonts w:ascii="Cambria" w:eastAsiaTheme="minorHAnsi" w:hAnsi="Cambria" w:cs="Times New Roman"/>
        </w:rPr>
        <w:t xml:space="preserve">romesy, </w:t>
      </w:r>
      <w:r w:rsidR="00C6125B" w:rsidRPr="00C6125B">
        <w:rPr>
          <w:rFonts w:ascii="Cambria" w:hAnsi="Cambria"/>
        </w:rPr>
        <w:t xml:space="preserve">a </w:t>
      </w:r>
      <w:r w:rsidR="006B1D5C">
        <w:rPr>
          <w:rFonts w:ascii="Cambria" w:hAnsi="Cambria"/>
        </w:rPr>
        <w:t>W</w:t>
      </w:r>
      <w:r w:rsidR="00C6125B" w:rsidRPr="00C6125B">
        <w:rPr>
          <w:rFonts w:ascii="Cambria" w:hAnsi="Cambria"/>
        </w:rPr>
        <w:t xml:space="preserve">ykonawca </w:t>
      </w:r>
      <w:r w:rsidR="00A8730C" w:rsidRPr="00C6125B">
        <w:rPr>
          <w:rFonts w:ascii="Cambria" w:hAnsi="Cambria"/>
        </w:rPr>
        <w:t>oświadcza, że posiada odpowiednią zdolność ekonomiczną</w:t>
      </w:r>
      <w:r w:rsidR="005C5B27" w:rsidRPr="00C6125B">
        <w:rPr>
          <w:rFonts w:ascii="Cambria" w:hAnsi="Cambria"/>
        </w:rPr>
        <w:t xml:space="preserve"> i środki</w:t>
      </w:r>
      <w:r w:rsidR="00A8730C" w:rsidRPr="00C6125B">
        <w:rPr>
          <w:rFonts w:ascii="Cambria" w:hAnsi="Cambria"/>
        </w:rPr>
        <w:t>, niezbędn</w:t>
      </w:r>
      <w:r w:rsidR="005C5B27" w:rsidRPr="00C6125B">
        <w:rPr>
          <w:rFonts w:ascii="Cambria" w:hAnsi="Cambria"/>
        </w:rPr>
        <w:t>e</w:t>
      </w:r>
      <w:r w:rsidR="00A8730C" w:rsidRPr="00C6125B">
        <w:rPr>
          <w:rFonts w:ascii="Cambria" w:hAnsi="Cambria"/>
        </w:rPr>
        <w:t xml:space="preserve"> do wykonania zamó</w:t>
      </w:r>
      <w:r w:rsidR="00AB01DF" w:rsidRPr="00C6125B">
        <w:rPr>
          <w:rFonts w:ascii="Cambria" w:hAnsi="Cambria"/>
        </w:rPr>
        <w:t>wienia</w:t>
      </w:r>
      <w:r w:rsidR="005C5B27" w:rsidRPr="00C6125B">
        <w:rPr>
          <w:rFonts w:ascii="Cambria" w:hAnsi="Cambria"/>
        </w:rPr>
        <w:t xml:space="preserve"> oraz zapewnienia finansowanie inwestycji w okresie poprzedzającym otrzymanie wynagrodzenia lub jego części</w:t>
      </w:r>
      <w:r w:rsidR="002F2274" w:rsidRPr="00C6125B">
        <w:rPr>
          <w:rFonts w:ascii="Cambria" w:hAnsi="Cambria"/>
        </w:rPr>
        <w:t>.</w:t>
      </w:r>
    </w:p>
    <w:p w14:paraId="08DB3193" w14:textId="77777777" w:rsidR="00C6125B" w:rsidRPr="003F1E8E" w:rsidRDefault="00C6125B" w:rsidP="007F0A97">
      <w:pPr>
        <w:pStyle w:val="Default"/>
        <w:spacing w:line="259" w:lineRule="auto"/>
        <w:ind w:left="284"/>
        <w:jc w:val="both"/>
        <w:rPr>
          <w:rFonts w:ascii="Cambria" w:hAnsi="Cambria" w:cs="Calibri"/>
          <w:color w:val="auto"/>
          <w:sz w:val="16"/>
          <w:szCs w:val="16"/>
        </w:rPr>
      </w:pPr>
    </w:p>
    <w:p w14:paraId="5C097884" w14:textId="77777777" w:rsidR="00063697" w:rsidRPr="00EC702D" w:rsidRDefault="00063697" w:rsidP="007F0A97">
      <w:pPr>
        <w:autoSpaceDE w:val="0"/>
        <w:spacing w:after="0" w:line="259" w:lineRule="auto"/>
        <w:jc w:val="center"/>
        <w:rPr>
          <w:rFonts w:ascii="Cambria" w:hAnsi="Cambria"/>
          <w:b/>
          <w:bCs/>
          <w:sz w:val="24"/>
          <w:szCs w:val="24"/>
        </w:rPr>
      </w:pPr>
      <w:r w:rsidRPr="00EC702D">
        <w:rPr>
          <w:rFonts w:ascii="Cambria" w:hAnsi="Cambria"/>
          <w:b/>
          <w:bCs/>
          <w:sz w:val="24"/>
          <w:szCs w:val="24"/>
        </w:rPr>
        <w:t>§ 1</w:t>
      </w:r>
    </w:p>
    <w:p w14:paraId="72614EEB" w14:textId="77777777" w:rsidR="00063697" w:rsidRPr="00EC702D" w:rsidRDefault="00063697" w:rsidP="007F0A97">
      <w:pPr>
        <w:autoSpaceDE w:val="0"/>
        <w:spacing w:after="0" w:line="259" w:lineRule="auto"/>
        <w:jc w:val="center"/>
        <w:rPr>
          <w:rFonts w:ascii="Cambria" w:hAnsi="Cambria"/>
          <w:b/>
          <w:bCs/>
          <w:sz w:val="24"/>
          <w:szCs w:val="24"/>
        </w:rPr>
      </w:pPr>
      <w:r w:rsidRPr="00EC702D">
        <w:rPr>
          <w:rFonts w:ascii="Cambria" w:hAnsi="Cambria"/>
          <w:b/>
          <w:bCs/>
          <w:sz w:val="24"/>
          <w:szCs w:val="24"/>
        </w:rPr>
        <w:t>Przedmiot umowy</w:t>
      </w:r>
    </w:p>
    <w:p w14:paraId="1A1D8DF3" w14:textId="42B017CD" w:rsidR="00063697" w:rsidRPr="00006259" w:rsidRDefault="00063697" w:rsidP="007F0A97">
      <w:pPr>
        <w:numPr>
          <w:ilvl w:val="0"/>
          <w:numId w:val="2"/>
        </w:numPr>
        <w:tabs>
          <w:tab w:val="num" w:pos="1134"/>
        </w:tabs>
        <w:adjustRightInd/>
        <w:spacing w:after="0" w:line="259" w:lineRule="auto"/>
        <w:ind w:left="425" w:hanging="426"/>
        <w:contextualSpacing/>
        <w:rPr>
          <w:rFonts w:ascii="Cambria" w:hAnsi="Cambria"/>
          <w:b/>
          <w:bCs/>
          <w:sz w:val="24"/>
          <w:szCs w:val="24"/>
        </w:rPr>
      </w:pPr>
      <w:r w:rsidRPr="00006259">
        <w:rPr>
          <w:rFonts w:ascii="Cambria" w:hAnsi="Cambria"/>
          <w:sz w:val="24"/>
          <w:szCs w:val="24"/>
        </w:rPr>
        <w:t xml:space="preserve">Zamawiający zleca, a Wykonawca przyjmuje do realizacji zamówienie publiczne pn.: </w:t>
      </w:r>
      <w:r w:rsidRPr="00006259">
        <w:rPr>
          <w:rFonts w:ascii="Cambria" w:hAnsi="Cambria"/>
          <w:i/>
          <w:iCs/>
          <w:sz w:val="24"/>
          <w:szCs w:val="24"/>
        </w:rPr>
        <w:t>„</w:t>
      </w:r>
      <w:r w:rsidR="002B657C" w:rsidRPr="002B657C">
        <w:rPr>
          <w:rFonts w:ascii="Cambria" w:hAnsi="Cambria" w:cs="Cambria"/>
          <w:b/>
          <w:bCs/>
          <w:i/>
          <w:iCs/>
          <w:sz w:val="24"/>
          <w:szCs w:val="24"/>
        </w:rPr>
        <w:t>Budowa oczyszczalni ścieków wraz z infrastrukturą towarzyszącą.</w:t>
      </w:r>
      <w:r w:rsidRPr="00006259">
        <w:rPr>
          <w:rFonts w:ascii="Cambria" w:hAnsi="Cambria"/>
          <w:b/>
          <w:bCs/>
          <w:i/>
          <w:iCs/>
          <w:sz w:val="24"/>
          <w:szCs w:val="24"/>
        </w:rPr>
        <w:t>”</w:t>
      </w:r>
      <w:r w:rsidR="00006259">
        <w:rPr>
          <w:rFonts w:ascii="Cambria" w:hAnsi="Cambria"/>
          <w:b/>
          <w:bCs/>
          <w:i/>
          <w:iCs/>
          <w:sz w:val="24"/>
          <w:szCs w:val="24"/>
        </w:rPr>
        <w:t>.</w:t>
      </w:r>
      <w:r w:rsidR="00006259" w:rsidRPr="00006259">
        <w:rPr>
          <w:rFonts w:ascii="Cambria" w:hAnsi="Cambria"/>
          <w:b/>
          <w:bCs/>
          <w:sz w:val="24"/>
          <w:szCs w:val="24"/>
        </w:rPr>
        <w:t xml:space="preserve"> </w:t>
      </w:r>
    </w:p>
    <w:p w14:paraId="7D34E4A6" w14:textId="7F3D96A6" w:rsidR="00050877" w:rsidRDefault="002B657C" w:rsidP="007F0A97">
      <w:pPr>
        <w:numPr>
          <w:ilvl w:val="0"/>
          <w:numId w:val="2"/>
        </w:numPr>
        <w:tabs>
          <w:tab w:val="num" w:pos="1134"/>
        </w:tabs>
        <w:adjustRightInd/>
        <w:spacing w:after="0" w:line="259" w:lineRule="auto"/>
        <w:ind w:left="425" w:hanging="426"/>
        <w:contextualSpacing/>
        <w:rPr>
          <w:rFonts w:ascii="Cambria" w:hAnsi="Cambria"/>
          <w:sz w:val="24"/>
          <w:szCs w:val="24"/>
        </w:rPr>
      </w:pPr>
      <w:bookmarkStart w:id="0" w:name="_Hlk66180577"/>
      <w:bookmarkStart w:id="1" w:name="_Hlk94337913"/>
      <w:r w:rsidRPr="002B657C">
        <w:rPr>
          <w:rFonts w:ascii="Cambria" w:hAnsi="Cambria"/>
          <w:sz w:val="24"/>
          <w:szCs w:val="24"/>
        </w:rPr>
        <w:t>Budowa oczyszczalni ścieków w technologii mechaniczno - biologicznej o przepustowości Qśrd=300 m3/d obsługującej miejscowości: Czerśl, Ryżki, Sięciaszka Druga wraz z infrastrukturą towarzyszącą umożliwiającą włączenie istniejącego systemu kanalizacyjnego. W ramach zadania przewiduje się również budowę sieci wodociągowej niezbędnej do funkcjonowania oczyszczalni. Docelowo oczyszczalnia obsługiwać będzie dodatkowo 4 miejscowości: Sięciaszka Pierwsza, Dąbie, Świdry, Zalesie, W skład projektowanej oczyszczalni ścieków wchodzić będą mi.in. budynek socjalno - techniczny z pomieszczeniem na kontener, pompownia główna ścieków surowych, reaktor biologiczny, punkt zlewny ścieków dowożonych, zbiornik uśredniający, zbiornik osadu, budynek kraty hakowej, pompownia ścieków oczyszczonych, miejsca postojowe, parkingi, dojścia. Roboty należy wykonać zgodnie z projektem budowlanym, pozwoleniem na budowę i STWiOR</w:t>
      </w:r>
    </w:p>
    <w:p w14:paraId="78C957FC" w14:textId="77777777" w:rsidR="003F1E8E" w:rsidRPr="003F1E8E" w:rsidRDefault="003F1E8E" w:rsidP="003F1E8E">
      <w:pPr>
        <w:adjustRightInd/>
        <w:spacing w:after="0" w:line="259" w:lineRule="auto"/>
        <w:ind w:left="425"/>
        <w:contextualSpacing/>
        <w:rPr>
          <w:rFonts w:ascii="Cambria" w:hAnsi="Cambria"/>
          <w:sz w:val="16"/>
          <w:szCs w:val="16"/>
        </w:rPr>
      </w:pPr>
    </w:p>
    <w:bookmarkEnd w:id="0"/>
    <w:bookmarkEnd w:id="1"/>
    <w:p w14:paraId="73289308" w14:textId="77777777" w:rsidR="003F1E8E" w:rsidRPr="003F1E8E" w:rsidRDefault="003F1E8E" w:rsidP="003F1E8E">
      <w:pPr>
        <w:adjustRightInd/>
        <w:spacing w:after="0" w:line="259" w:lineRule="auto"/>
        <w:ind w:left="426"/>
        <w:contextualSpacing/>
        <w:rPr>
          <w:rFonts w:ascii="Cambria" w:hAnsi="Cambria"/>
          <w:sz w:val="24"/>
          <w:szCs w:val="24"/>
        </w:rPr>
      </w:pPr>
      <w:r w:rsidRPr="003F1E8E">
        <w:rPr>
          <w:rFonts w:ascii="Cambria" w:hAnsi="Cambria"/>
          <w:sz w:val="24"/>
          <w:szCs w:val="24"/>
        </w:rPr>
        <w:t>Zakres prac obejmuje budowę oczyszczalni ścieków w technologii mechaniczno - biologicznej o przepustowości Qśrd=300 m3/d (jeden reaktor biologiczny) w miejscowości Sięciaszka Druga, gmina Łuków. (Projekt budowlany został sporządzony dla oczyszczalni o przepustowości Qśrd=600 m3/d – dwa reaktory biologiczne). Zakres prac należy wykonać zgodnie z załączonymi przedmiarami robót.</w:t>
      </w:r>
    </w:p>
    <w:p w14:paraId="42EA065D" w14:textId="7F301C00" w:rsidR="00063697" w:rsidRDefault="00C9142F" w:rsidP="003F1E8E">
      <w:pPr>
        <w:numPr>
          <w:ilvl w:val="0"/>
          <w:numId w:val="2"/>
        </w:numPr>
        <w:adjustRightInd/>
        <w:spacing w:after="0" w:line="259" w:lineRule="auto"/>
        <w:ind w:left="426"/>
        <w:contextualSpacing/>
        <w:rPr>
          <w:rFonts w:ascii="Cambria" w:hAnsi="Cambria"/>
          <w:sz w:val="24"/>
          <w:szCs w:val="24"/>
        </w:rPr>
      </w:pPr>
      <w:r w:rsidRPr="00F7190B">
        <w:rPr>
          <w:rFonts w:ascii="Cambria" w:hAnsi="Cambria"/>
          <w:sz w:val="24"/>
          <w:szCs w:val="24"/>
        </w:rPr>
        <w:t xml:space="preserve">Szczegółowy zakres </w:t>
      </w:r>
      <w:r w:rsidR="00063697" w:rsidRPr="00F7190B">
        <w:rPr>
          <w:rFonts w:ascii="Cambria" w:hAnsi="Cambria"/>
          <w:sz w:val="24"/>
          <w:szCs w:val="24"/>
        </w:rPr>
        <w:t>oraz sposób wykonania robót budowlanych</w:t>
      </w:r>
      <w:r w:rsidR="00C02CCD">
        <w:rPr>
          <w:rFonts w:ascii="Cambria" w:hAnsi="Cambria"/>
          <w:sz w:val="24"/>
          <w:szCs w:val="24"/>
        </w:rPr>
        <w:t>,</w:t>
      </w:r>
      <w:r w:rsidR="00063697" w:rsidRPr="00F7190B">
        <w:rPr>
          <w:rFonts w:ascii="Cambria" w:hAnsi="Cambria"/>
          <w:sz w:val="24"/>
          <w:szCs w:val="24"/>
        </w:rPr>
        <w:t xml:space="preserve"> </w:t>
      </w:r>
      <w:r w:rsidR="005E443B" w:rsidRPr="00F7190B">
        <w:rPr>
          <w:rFonts w:ascii="Cambria" w:hAnsi="Cambria"/>
          <w:sz w:val="24"/>
          <w:szCs w:val="24"/>
        </w:rPr>
        <w:t>o którym mowa w</w:t>
      </w:r>
      <w:r w:rsidR="003F1E8E">
        <w:rPr>
          <w:rFonts w:ascii="Cambria" w:hAnsi="Cambria"/>
          <w:sz w:val="24"/>
          <w:szCs w:val="24"/>
        </w:rPr>
        <w:t> </w:t>
      </w:r>
      <w:r w:rsidR="005E443B" w:rsidRPr="00F7190B">
        <w:rPr>
          <w:rFonts w:ascii="Cambria" w:hAnsi="Cambria"/>
          <w:sz w:val="24"/>
          <w:szCs w:val="24"/>
        </w:rPr>
        <w:t xml:space="preserve">ust. </w:t>
      </w:r>
      <w:r w:rsidR="00D0355A">
        <w:rPr>
          <w:rFonts w:ascii="Cambria" w:hAnsi="Cambria"/>
          <w:sz w:val="24"/>
          <w:szCs w:val="24"/>
        </w:rPr>
        <w:t>2</w:t>
      </w:r>
      <w:r w:rsidR="00C02CCD">
        <w:rPr>
          <w:rFonts w:ascii="Cambria" w:hAnsi="Cambria"/>
          <w:sz w:val="24"/>
          <w:szCs w:val="24"/>
        </w:rPr>
        <w:t>,</w:t>
      </w:r>
      <w:r w:rsidR="001B73DA" w:rsidRPr="00F7190B">
        <w:rPr>
          <w:rFonts w:ascii="Cambria" w:hAnsi="Cambria"/>
          <w:sz w:val="24"/>
          <w:szCs w:val="24"/>
        </w:rPr>
        <w:t xml:space="preserve"> </w:t>
      </w:r>
      <w:r w:rsidR="00063697" w:rsidRPr="00F7190B">
        <w:rPr>
          <w:rFonts w:ascii="Cambria" w:hAnsi="Cambria"/>
          <w:sz w:val="24"/>
          <w:szCs w:val="24"/>
        </w:rPr>
        <w:t>określ</w:t>
      </w:r>
      <w:r w:rsidR="002235C1">
        <w:rPr>
          <w:rFonts w:ascii="Cambria" w:hAnsi="Cambria"/>
          <w:sz w:val="24"/>
          <w:szCs w:val="24"/>
        </w:rPr>
        <w:t>a</w:t>
      </w:r>
      <w:r w:rsidR="00063697" w:rsidRPr="00F7190B">
        <w:rPr>
          <w:rFonts w:ascii="Cambria" w:hAnsi="Cambria"/>
          <w:sz w:val="24"/>
          <w:szCs w:val="24"/>
        </w:rPr>
        <w:t>:</w:t>
      </w:r>
    </w:p>
    <w:p w14:paraId="3769CC3B" w14:textId="77777777" w:rsidR="00F21512" w:rsidRDefault="00F21512" w:rsidP="007F0A97">
      <w:pPr>
        <w:widowControl/>
        <w:numPr>
          <w:ilvl w:val="0"/>
          <w:numId w:val="49"/>
        </w:numPr>
        <w:tabs>
          <w:tab w:val="left" w:pos="851"/>
        </w:tabs>
        <w:autoSpaceDE w:val="0"/>
        <w:adjustRightInd/>
        <w:spacing w:after="0" w:line="259" w:lineRule="auto"/>
        <w:ind w:left="1134" w:hanging="283"/>
        <w:contextualSpacing/>
        <w:textAlignment w:val="auto"/>
        <w:rPr>
          <w:rFonts w:ascii="Cambria" w:hAnsi="Cambria"/>
        </w:rPr>
      </w:pPr>
      <w:r>
        <w:rPr>
          <w:rFonts w:ascii="Cambria" w:hAnsi="Cambria" w:cs="Cambria"/>
          <w:sz w:val="24"/>
          <w:szCs w:val="24"/>
        </w:rPr>
        <w:t>specyfikacja warunków zamówienia, stanowiąca załącznik nr 1 do umowy;</w:t>
      </w:r>
    </w:p>
    <w:p w14:paraId="70CCBA17" w14:textId="4DCAC7A1" w:rsidR="00F21512" w:rsidRDefault="000E0BED" w:rsidP="007F0A97">
      <w:pPr>
        <w:widowControl/>
        <w:numPr>
          <w:ilvl w:val="0"/>
          <w:numId w:val="49"/>
        </w:numPr>
        <w:tabs>
          <w:tab w:val="left" w:pos="851"/>
        </w:tabs>
        <w:autoSpaceDE w:val="0"/>
        <w:adjustRightInd/>
        <w:spacing w:after="0" w:line="259" w:lineRule="auto"/>
        <w:ind w:left="1134" w:hanging="283"/>
        <w:contextualSpacing/>
        <w:textAlignment w:val="auto"/>
        <w:rPr>
          <w:rFonts w:ascii="Cambria" w:hAnsi="Cambria" w:cs="Times New Roman"/>
        </w:rPr>
      </w:pPr>
      <w:r>
        <w:rPr>
          <w:rFonts w:ascii="Cambria" w:hAnsi="Cambria" w:cs="Cambria"/>
          <w:sz w:val="24"/>
          <w:szCs w:val="24"/>
        </w:rPr>
        <w:t>D</w:t>
      </w:r>
      <w:r w:rsidR="00F21512">
        <w:rPr>
          <w:rFonts w:ascii="Cambria" w:hAnsi="Cambria" w:cs="Cambria"/>
          <w:sz w:val="24"/>
          <w:szCs w:val="24"/>
        </w:rPr>
        <w:t xml:space="preserve">okumentacja </w:t>
      </w:r>
      <w:r>
        <w:rPr>
          <w:rFonts w:ascii="Cambria" w:hAnsi="Cambria" w:cs="Cambria"/>
          <w:sz w:val="24"/>
          <w:szCs w:val="24"/>
        </w:rPr>
        <w:t>P</w:t>
      </w:r>
      <w:r w:rsidR="00F21512">
        <w:rPr>
          <w:rFonts w:ascii="Cambria" w:hAnsi="Cambria" w:cs="Cambria"/>
          <w:sz w:val="24"/>
          <w:szCs w:val="24"/>
        </w:rPr>
        <w:t>rojektowa</w:t>
      </w:r>
      <w:r w:rsidR="00D0355A">
        <w:rPr>
          <w:rFonts w:ascii="Cambria" w:hAnsi="Cambria" w:cs="Cambria"/>
          <w:sz w:val="24"/>
          <w:szCs w:val="24"/>
        </w:rPr>
        <w:t xml:space="preserve"> </w:t>
      </w:r>
      <w:r w:rsidR="0025780B">
        <w:rPr>
          <w:rFonts w:ascii="Cambria" w:hAnsi="Cambria" w:cs="Cambria"/>
          <w:sz w:val="24"/>
          <w:szCs w:val="24"/>
        </w:rPr>
        <w:t>w tym projekt</w:t>
      </w:r>
      <w:r w:rsidR="002D76CD">
        <w:rPr>
          <w:rFonts w:ascii="Cambria" w:hAnsi="Cambria" w:cs="Cambria"/>
          <w:sz w:val="24"/>
          <w:szCs w:val="24"/>
        </w:rPr>
        <w:t xml:space="preserve"> </w:t>
      </w:r>
      <w:r w:rsidR="00FF5BF7">
        <w:rPr>
          <w:rFonts w:ascii="Cambria" w:hAnsi="Cambria" w:cs="Cambria"/>
          <w:sz w:val="24"/>
          <w:szCs w:val="24"/>
        </w:rPr>
        <w:t>budowlany</w:t>
      </w:r>
      <w:r w:rsidR="00D0355A">
        <w:rPr>
          <w:rFonts w:ascii="Cambria" w:hAnsi="Cambria" w:cs="Cambria"/>
          <w:sz w:val="24"/>
          <w:szCs w:val="24"/>
        </w:rPr>
        <w:t>,</w:t>
      </w:r>
      <w:r w:rsidR="00F21512">
        <w:rPr>
          <w:rFonts w:ascii="Cambria" w:hAnsi="Cambria" w:cs="Cambria"/>
          <w:sz w:val="24"/>
          <w:szCs w:val="24"/>
        </w:rPr>
        <w:t xml:space="preserve"> stanowiąca załącznik nr 2 do umowy,</w:t>
      </w:r>
    </w:p>
    <w:p w14:paraId="790BE935" w14:textId="77777777" w:rsidR="00F21512" w:rsidRDefault="00F21512" w:rsidP="007F0A97">
      <w:pPr>
        <w:pStyle w:val="Akapitzlist"/>
        <w:numPr>
          <w:ilvl w:val="0"/>
          <w:numId w:val="49"/>
        </w:numPr>
        <w:tabs>
          <w:tab w:val="left" w:pos="851"/>
        </w:tabs>
        <w:autoSpaceDE w:val="0"/>
        <w:autoSpaceDN w:val="0"/>
        <w:adjustRightInd w:val="0"/>
        <w:spacing w:after="0" w:line="259" w:lineRule="auto"/>
        <w:ind w:left="1134" w:hanging="283"/>
        <w:jc w:val="both"/>
        <w:rPr>
          <w:rFonts w:ascii="Cambria" w:hAnsi="Cambria" w:cs="Helvetica"/>
          <w:bCs/>
          <w:color w:val="000000"/>
          <w:sz w:val="24"/>
          <w:szCs w:val="24"/>
        </w:rPr>
      </w:pPr>
      <w:r>
        <w:rPr>
          <w:rFonts w:ascii="Cambria" w:hAnsi="Cambria" w:cs="Helvetica"/>
          <w:bCs/>
          <w:color w:val="000000"/>
          <w:sz w:val="24"/>
          <w:szCs w:val="24"/>
        </w:rPr>
        <w:t>specyfikacje techniczne wykonania i odbioru robót budowlanych (STWiORB)</w:t>
      </w:r>
      <w:r w:rsidR="00006259">
        <w:rPr>
          <w:rFonts w:ascii="Cambria" w:hAnsi="Cambria" w:cs="Helvetica"/>
          <w:bCs/>
          <w:color w:val="000000"/>
          <w:sz w:val="24"/>
          <w:szCs w:val="24"/>
        </w:rPr>
        <w:t xml:space="preserve"> </w:t>
      </w:r>
      <w:r>
        <w:rPr>
          <w:rFonts w:ascii="Cambria" w:hAnsi="Cambria" w:cs="Cambria"/>
          <w:sz w:val="24"/>
          <w:szCs w:val="24"/>
        </w:rPr>
        <w:t>stanowiące załącznik nr 3 do umowy,</w:t>
      </w:r>
    </w:p>
    <w:p w14:paraId="58FE82F9" w14:textId="6DC30DCB" w:rsidR="00F21512" w:rsidRDefault="00F21512" w:rsidP="007F0A97">
      <w:pPr>
        <w:pStyle w:val="Akapitzlist"/>
        <w:numPr>
          <w:ilvl w:val="0"/>
          <w:numId w:val="49"/>
        </w:numPr>
        <w:tabs>
          <w:tab w:val="left" w:pos="851"/>
        </w:tabs>
        <w:autoSpaceDE w:val="0"/>
        <w:autoSpaceDN w:val="0"/>
        <w:adjustRightInd w:val="0"/>
        <w:spacing w:after="0" w:line="259" w:lineRule="auto"/>
        <w:ind w:left="1134" w:hanging="283"/>
        <w:jc w:val="both"/>
        <w:rPr>
          <w:rFonts w:ascii="Cambria" w:hAnsi="Cambria" w:cs="Helvetica"/>
          <w:bCs/>
          <w:color w:val="000000"/>
          <w:sz w:val="24"/>
          <w:szCs w:val="24"/>
        </w:rPr>
      </w:pPr>
      <w:r>
        <w:rPr>
          <w:rFonts w:ascii="Cambria" w:eastAsia="Lucida Sans Unicode" w:hAnsi="Cambria" w:cs="Arial"/>
          <w:sz w:val="24"/>
          <w:szCs w:val="24"/>
        </w:rPr>
        <w:t xml:space="preserve">przedmiary robót </w:t>
      </w:r>
      <w:r>
        <w:rPr>
          <w:rFonts w:ascii="Cambria" w:hAnsi="Cambria" w:cs="Cambria"/>
          <w:sz w:val="24"/>
          <w:szCs w:val="24"/>
        </w:rPr>
        <w:t>stanowiące załącznik nr 4 do umowy</w:t>
      </w:r>
      <w:r>
        <w:rPr>
          <w:rFonts w:ascii="Cambria" w:eastAsia="Lucida Sans Unicode" w:hAnsi="Cambria" w:cs="Arial"/>
          <w:sz w:val="24"/>
          <w:szCs w:val="24"/>
        </w:rPr>
        <w:t xml:space="preserve"> (z zastrzeżeniem </w:t>
      </w:r>
      <w:r>
        <w:rPr>
          <w:rFonts w:ascii="Cambria" w:eastAsia="Lucida Sans Unicode" w:hAnsi="Cambria" w:cs="Arial"/>
          <w:sz w:val="24"/>
          <w:szCs w:val="24"/>
        </w:rPr>
        <w:br/>
        <w:t xml:space="preserve">ust. </w:t>
      </w:r>
      <w:r w:rsidR="005C1DA2">
        <w:rPr>
          <w:rFonts w:ascii="Cambria" w:eastAsia="Lucida Sans Unicode" w:hAnsi="Cambria" w:cs="Arial"/>
          <w:sz w:val="24"/>
          <w:szCs w:val="24"/>
        </w:rPr>
        <w:t>5</w:t>
      </w:r>
      <w:r>
        <w:rPr>
          <w:rFonts w:ascii="Cambria" w:eastAsia="Lucida Sans Unicode" w:hAnsi="Cambria" w:cs="Arial"/>
          <w:sz w:val="24"/>
          <w:szCs w:val="24"/>
        </w:rPr>
        <w:t>-6),</w:t>
      </w:r>
    </w:p>
    <w:p w14:paraId="36F379E0" w14:textId="77777777" w:rsidR="00F21512" w:rsidRDefault="00F21512" w:rsidP="007F0A97">
      <w:pPr>
        <w:widowControl/>
        <w:numPr>
          <w:ilvl w:val="0"/>
          <w:numId w:val="49"/>
        </w:numPr>
        <w:tabs>
          <w:tab w:val="left" w:pos="851"/>
        </w:tabs>
        <w:autoSpaceDE w:val="0"/>
        <w:adjustRightInd/>
        <w:spacing w:after="0" w:line="259" w:lineRule="auto"/>
        <w:ind w:left="1134" w:hanging="283"/>
        <w:contextualSpacing/>
        <w:textAlignment w:val="auto"/>
        <w:rPr>
          <w:rFonts w:ascii="Cambria" w:hAnsi="Cambria" w:cs="Times New Roman"/>
        </w:rPr>
      </w:pPr>
      <w:r>
        <w:rPr>
          <w:rFonts w:ascii="Cambria" w:hAnsi="Cambria" w:cs="Cambria"/>
          <w:sz w:val="24"/>
          <w:szCs w:val="24"/>
        </w:rPr>
        <w:t>złożona oferta, stanowiąca załącznik nr 5 do umowy,</w:t>
      </w:r>
    </w:p>
    <w:p w14:paraId="35976409" w14:textId="4CF2076C" w:rsidR="00F21512" w:rsidRDefault="00F21512" w:rsidP="007F0A97">
      <w:pPr>
        <w:widowControl/>
        <w:numPr>
          <w:ilvl w:val="0"/>
          <w:numId w:val="49"/>
        </w:numPr>
        <w:tabs>
          <w:tab w:val="left" w:pos="851"/>
        </w:tabs>
        <w:autoSpaceDE w:val="0"/>
        <w:adjustRightInd/>
        <w:spacing w:after="0" w:line="259" w:lineRule="auto"/>
        <w:ind w:left="1134" w:hanging="283"/>
        <w:contextualSpacing/>
        <w:textAlignment w:val="auto"/>
        <w:rPr>
          <w:rFonts w:ascii="Cambria" w:hAnsi="Cambria"/>
        </w:rPr>
      </w:pPr>
      <w:r>
        <w:rPr>
          <w:rFonts w:ascii="Cambria" w:hAnsi="Cambria" w:cs="Cambria"/>
          <w:sz w:val="24"/>
          <w:szCs w:val="24"/>
        </w:rPr>
        <w:t xml:space="preserve">harmonogram rzeczowo-finansowy, o którym mowa w § 2 ust. </w:t>
      </w:r>
      <w:r w:rsidR="005C1DA2">
        <w:rPr>
          <w:rFonts w:ascii="Cambria" w:hAnsi="Cambria" w:cs="Cambria"/>
          <w:sz w:val="24"/>
          <w:szCs w:val="24"/>
        </w:rPr>
        <w:t>4</w:t>
      </w:r>
      <w:r>
        <w:rPr>
          <w:rFonts w:ascii="Cambria" w:hAnsi="Cambria" w:cs="Cambria"/>
          <w:sz w:val="24"/>
          <w:szCs w:val="24"/>
        </w:rPr>
        <w:t xml:space="preserve"> umowy,</w:t>
      </w:r>
      <w:r w:rsidR="00006259">
        <w:rPr>
          <w:rFonts w:ascii="Cambria" w:hAnsi="Cambria" w:cs="Cambria"/>
          <w:sz w:val="24"/>
          <w:szCs w:val="24"/>
        </w:rPr>
        <w:t xml:space="preserve"> </w:t>
      </w:r>
      <w:r>
        <w:rPr>
          <w:rFonts w:ascii="Cambria" w:hAnsi="Cambria" w:cs="Cambria"/>
          <w:sz w:val="24"/>
          <w:szCs w:val="24"/>
        </w:rPr>
        <w:t>stanowiący załącznik nr 6 do umowy.</w:t>
      </w:r>
    </w:p>
    <w:p w14:paraId="23B3703C" w14:textId="5A8741C9" w:rsidR="00D0355A" w:rsidRPr="005946A9" w:rsidRDefault="00D0355A" w:rsidP="007F0A97">
      <w:pPr>
        <w:widowControl/>
        <w:numPr>
          <w:ilvl w:val="0"/>
          <w:numId w:val="2"/>
        </w:numPr>
        <w:adjustRightInd/>
        <w:spacing w:after="0" w:line="259" w:lineRule="auto"/>
        <w:ind w:left="426" w:hanging="426"/>
        <w:contextualSpacing/>
        <w:textAlignment w:val="auto"/>
        <w:rPr>
          <w:rFonts w:ascii="Cambria" w:hAnsi="Cambria"/>
          <w:sz w:val="24"/>
          <w:szCs w:val="24"/>
        </w:rPr>
      </w:pPr>
      <w:r w:rsidRPr="005946A9">
        <w:rPr>
          <w:rFonts w:ascii="Cambria" w:hAnsi="Cambria" w:cs="Cambria"/>
          <w:color w:val="000000"/>
          <w:sz w:val="24"/>
          <w:szCs w:val="24"/>
        </w:rPr>
        <w:lastRenderedPageBreak/>
        <w:t xml:space="preserve">W przypadku rozbieżności w dokumentach wskazanych w ust. </w:t>
      </w:r>
      <w:r w:rsidR="0025780B">
        <w:rPr>
          <w:rFonts w:ascii="Cambria" w:hAnsi="Cambria" w:cs="Cambria"/>
          <w:color w:val="000000"/>
          <w:sz w:val="24"/>
          <w:szCs w:val="24"/>
        </w:rPr>
        <w:t>3</w:t>
      </w:r>
      <w:r w:rsidRPr="005946A9">
        <w:rPr>
          <w:rFonts w:ascii="Cambria" w:hAnsi="Cambria" w:cs="Cambria"/>
          <w:color w:val="000000"/>
          <w:sz w:val="24"/>
          <w:szCs w:val="24"/>
        </w:rPr>
        <w:t xml:space="preserve"> </w:t>
      </w:r>
      <w:r w:rsidRPr="005946A9">
        <w:rPr>
          <w:rFonts w:ascii="Cambria" w:hAnsi="Cambria" w:cs="Cambria"/>
          <w:sz w:val="24"/>
          <w:szCs w:val="24"/>
        </w:rPr>
        <w:t>wiążące są zapisy wg następującej hierarchii dokumentów:</w:t>
      </w:r>
    </w:p>
    <w:p w14:paraId="35E569AA" w14:textId="491966F9" w:rsidR="00D0355A" w:rsidRPr="005946A9" w:rsidRDefault="00D0355A" w:rsidP="007F0A97">
      <w:pPr>
        <w:pStyle w:val="Akapitzlist"/>
        <w:numPr>
          <w:ilvl w:val="2"/>
          <w:numId w:val="58"/>
        </w:numPr>
        <w:tabs>
          <w:tab w:val="left" w:pos="851"/>
          <w:tab w:val="left" w:pos="993"/>
        </w:tabs>
        <w:autoSpaceDE w:val="0"/>
        <w:spacing w:after="0" w:line="259" w:lineRule="auto"/>
        <w:ind w:left="851" w:hanging="425"/>
        <w:jc w:val="both"/>
        <w:rPr>
          <w:rFonts w:ascii="Cambria" w:hAnsi="Cambria"/>
          <w:sz w:val="24"/>
          <w:szCs w:val="24"/>
        </w:rPr>
      </w:pPr>
      <w:r w:rsidRPr="005946A9">
        <w:rPr>
          <w:rFonts w:ascii="Cambria" w:hAnsi="Cambria" w:cs="Cambria"/>
          <w:bCs/>
          <w:color w:val="000000"/>
          <w:sz w:val="24"/>
          <w:szCs w:val="24"/>
        </w:rPr>
        <w:t xml:space="preserve">dokumentacja projektowa, o której mowa w ust. </w:t>
      </w:r>
      <w:r w:rsidR="0025780B">
        <w:rPr>
          <w:rFonts w:ascii="Cambria" w:hAnsi="Cambria" w:cs="Cambria"/>
          <w:bCs/>
          <w:color w:val="000000"/>
          <w:sz w:val="24"/>
          <w:szCs w:val="24"/>
        </w:rPr>
        <w:t>3</w:t>
      </w:r>
      <w:r w:rsidR="00AC72BF">
        <w:rPr>
          <w:rFonts w:ascii="Cambria" w:hAnsi="Cambria" w:cs="Cambria"/>
          <w:bCs/>
          <w:color w:val="000000"/>
          <w:sz w:val="24"/>
          <w:szCs w:val="24"/>
        </w:rPr>
        <w:t xml:space="preserve"> lit. b)</w:t>
      </w:r>
      <w:r w:rsidRPr="005946A9">
        <w:rPr>
          <w:rFonts w:ascii="Cambria" w:hAnsi="Cambria" w:cs="Cambria"/>
          <w:bCs/>
          <w:color w:val="000000"/>
          <w:sz w:val="24"/>
          <w:szCs w:val="24"/>
        </w:rPr>
        <w:t xml:space="preserve">  z uwzględnieniem wyjaśnień udzielanych podczas postępowania o udzielenie zamówienia publicznego,</w:t>
      </w:r>
    </w:p>
    <w:p w14:paraId="3D137D9E" w14:textId="77777777" w:rsidR="00D0355A" w:rsidRPr="005946A9" w:rsidRDefault="00D0355A" w:rsidP="007F0A97">
      <w:pPr>
        <w:numPr>
          <w:ilvl w:val="2"/>
          <w:numId w:val="58"/>
        </w:numPr>
        <w:tabs>
          <w:tab w:val="left" w:pos="851"/>
          <w:tab w:val="left" w:pos="993"/>
        </w:tabs>
        <w:autoSpaceDE w:val="0"/>
        <w:adjustRightInd/>
        <w:spacing w:after="0" w:line="259" w:lineRule="auto"/>
        <w:ind w:left="851" w:hanging="425"/>
        <w:textAlignment w:val="auto"/>
        <w:rPr>
          <w:rFonts w:ascii="Cambria" w:hAnsi="Cambria"/>
          <w:sz w:val="24"/>
          <w:szCs w:val="24"/>
        </w:rPr>
      </w:pPr>
      <w:r w:rsidRPr="005946A9">
        <w:rPr>
          <w:rFonts w:ascii="Cambria" w:hAnsi="Cambria" w:cs="Cambria"/>
          <w:bCs/>
          <w:color w:val="000000"/>
          <w:sz w:val="24"/>
          <w:szCs w:val="24"/>
        </w:rPr>
        <w:t>specyfikacje techniczne wykonania i odbioru robót budowlanych (STWiORB),</w:t>
      </w:r>
    </w:p>
    <w:p w14:paraId="2FC6EE97" w14:textId="718D3441" w:rsidR="00D0355A" w:rsidRPr="005946A9" w:rsidRDefault="00D0355A" w:rsidP="007F0A97">
      <w:pPr>
        <w:numPr>
          <w:ilvl w:val="2"/>
          <w:numId w:val="58"/>
        </w:numPr>
        <w:tabs>
          <w:tab w:val="left" w:pos="851"/>
          <w:tab w:val="left" w:pos="993"/>
        </w:tabs>
        <w:autoSpaceDE w:val="0"/>
        <w:adjustRightInd/>
        <w:spacing w:after="0" w:line="259" w:lineRule="auto"/>
        <w:ind w:left="851" w:hanging="425"/>
        <w:textAlignment w:val="auto"/>
        <w:rPr>
          <w:rFonts w:ascii="Cambria" w:hAnsi="Cambria"/>
          <w:sz w:val="24"/>
          <w:szCs w:val="24"/>
        </w:rPr>
      </w:pPr>
      <w:r w:rsidRPr="005946A9">
        <w:rPr>
          <w:rFonts w:ascii="Cambria" w:hAnsi="Cambria" w:cs="Cambria"/>
          <w:bCs/>
          <w:color w:val="000000"/>
          <w:sz w:val="24"/>
          <w:szCs w:val="24"/>
        </w:rPr>
        <w:t>przedmiar</w:t>
      </w:r>
      <w:r w:rsidRPr="00AC72BF">
        <w:rPr>
          <w:rFonts w:ascii="Cambria" w:hAnsi="Cambria" w:cs="Cambria"/>
          <w:bCs/>
          <w:color w:val="000000" w:themeColor="text1"/>
          <w:sz w:val="24"/>
          <w:szCs w:val="24"/>
        </w:rPr>
        <w:t>y</w:t>
      </w:r>
      <w:r w:rsidRPr="005946A9">
        <w:rPr>
          <w:rFonts w:ascii="Cambria" w:hAnsi="Cambria" w:cs="Cambria"/>
          <w:bCs/>
          <w:color w:val="000000"/>
          <w:sz w:val="24"/>
          <w:szCs w:val="24"/>
        </w:rPr>
        <w:t xml:space="preserve"> robót, z zastrzeżeniem ust. </w:t>
      </w:r>
      <w:r w:rsidR="00EF5DE0">
        <w:rPr>
          <w:rFonts w:ascii="Cambria" w:hAnsi="Cambria" w:cs="Cambria"/>
          <w:bCs/>
          <w:color w:val="000000"/>
          <w:sz w:val="24"/>
          <w:szCs w:val="24"/>
        </w:rPr>
        <w:t>5</w:t>
      </w:r>
      <w:r w:rsidRPr="005946A9">
        <w:rPr>
          <w:rFonts w:ascii="Cambria" w:hAnsi="Cambria" w:cs="Cambria"/>
          <w:bCs/>
          <w:color w:val="000000"/>
          <w:sz w:val="24"/>
          <w:szCs w:val="24"/>
        </w:rPr>
        <w:t xml:space="preserve"> i </w:t>
      </w:r>
      <w:r w:rsidR="00EF5DE0">
        <w:rPr>
          <w:rFonts w:ascii="Cambria" w:hAnsi="Cambria" w:cs="Cambria"/>
          <w:bCs/>
          <w:color w:val="000000"/>
          <w:sz w:val="24"/>
          <w:szCs w:val="24"/>
        </w:rPr>
        <w:t>6</w:t>
      </w:r>
      <w:r w:rsidRPr="005946A9">
        <w:rPr>
          <w:rFonts w:ascii="Cambria" w:hAnsi="Cambria" w:cs="Cambria"/>
          <w:bCs/>
          <w:color w:val="000000"/>
          <w:sz w:val="24"/>
          <w:szCs w:val="24"/>
        </w:rPr>
        <w:t>.</w:t>
      </w:r>
    </w:p>
    <w:p w14:paraId="7DBBE8AC" w14:textId="7F4BE51E" w:rsidR="00D0355A" w:rsidRPr="005946A9" w:rsidRDefault="00D0355A" w:rsidP="007F0A97">
      <w:pPr>
        <w:numPr>
          <w:ilvl w:val="0"/>
          <w:numId w:val="2"/>
        </w:numPr>
        <w:autoSpaceDE w:val="0"/>
        <w:spacing w:after="0" w:line="259" w:lineRule="auto"/>
        <w:ind w:left="426" w:hanging="426"/>
        <w:rPr>
          <w:rFonts w:ascii="Cambria" w:hAnsi="Cambria"/>
          <w:sz w:val="24"/>
          <w:szCs w:val="24"/>
        </w:rPr>
      </w:pPr>
      <w:bookmarkStart w:id="2" w:name="_Hlk63064893"/>
      <w:r w:rsidRPr="005946A9">
        <w:rPr>
          <w:rFonts w:ascii="Cambria" w:hAnsi="Cambria" w:cs="Cambria"/>
          <w:iCs/>
          <w:color w:val="000000"/>
          <w:sz w:val="24"/>
          <w:szCs w:val="24"/>
        </w:rPr>
        <w:t xml:space="preserve">Wynagrodzenie wykonawcy ma charakter ryczałtu, który stanowi ekwiwalent świadczenia Wykonawcy opisanego w dokumentacji projektowej wskazanej w ust. </w:t>
      </w:r>
      <w:r w:rsidR="00EF5DE0">
        <w:rPr>
          <w:rFonts w:ascii="Cambria" w:hAnsi="Cambria" w:cs="Cambria"/>
          <w:iCs/>
          <w:color w:val="000000"/>
          <w:sz w:val="24"/>
          <w:szCs w:val="24"/>
        </w:rPr>
        <w:t xml:space="preserve">3 </w:t>
      </w:r>
      <w:r w:rsidR="00AC72BF">
        <w:rPr>
          <w:rFonts w:ascii="Cambria" w:hAnsi="Cambria" w:cs="Cambria"/>
          <w:iCs/>
          <w:color w:val="000000"/>
          <w:sz w:val="24"/>
          <w:szCs w:val="24"/>
        </w:rPr>
        <w:t>lit. b)</w:t>
      </w:r>
      <w:r w:rsidRPr="005946A9">
        <w:rPr>
          <w:rFonts w:ascii="Cambria" w:hAnsi="Cambria" w:cs="Cambria"/>
          <w:iCs/>
          <w:color w:val="000000"/>
          <w:sz w:val="24"/>
          <w:szCs w:val="24"/>
        </w:rPr>
        <w:t xml:space="preserve"> umowy oraz w STWIORB. </w:t>
      </w:r>
    </w:p>
    <w:p w14:paraId="2CDA1C2D" w14:textId="77777777" w:rsidR="00D0355A" w:rsidRPr="005946A9" w:rsidRDefault="00D0355A" w:rsidP="007F0A97">
      <w:pPr>
        <w:numPr>
          <w:ilvl w:val="0"/>
          <w:numId w:val="2"/>
        </w:numPr>
        <w:autoSpaceDE w:val="0"/>
        <w:spacing w:after="0" w:line="259" w:lineRule="auto"/>
        <w:ind w:left="426" w:hanging="426"/>
        <w:rPr>
          <w:rFonts w:ascii="Cambria" w:hAnsi="Cambria"/>
          <w:sz w:val="24"/>
          <w:szCs w:val="24"/>
        </w:rPr>
      </w:pPr>
      <w:r w:rsidRPr="005946A9">
        <w:rPr>
          <w:rFonts w:ascii="Cambria" w:hAnsi="Cambria" w:cs="Cambria"/>
          <w:iCs/>
          <w:color w:val="000000"/>
          <w:sz w:val="24"/>
          <w:szCs w:val="24"/>
        </w:rPr>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bookmarkEnd w:id="2"/>
    <w:p w14:paraId="4677B068" w14:textId="77777777" w:rsidR="00D0355A" w:rsidRPr="005946A9" w:rsidRDefault="00D0355A" w:rsidP="007F0A97">
      <w:pPr>
        <w:widowControl/>
        <w:numPr>
          <w:ilvl w:val="0"/>
          <w:numId w:val="2"/>
        </w:numPr>
        <w:adjustRightInd/>
        <w:spacing w:after="0" w:line="259" w:lineRule="auto"/>
        <w:ind w:left="426" w:hanging="426"/>
        <w:contextualSpacing/>
        <w:textAlignment w:val="auto"/>
        <w:rPr>
          <w:rFonts w:ascii="Cambria" w:hAnsi="Cambria"/>
          <w:sz w:val="24"/>
          <w:szCs w:val="24"/>
        </w:rPr>
      </w:pPr>
      <w:r w:rsidRPr="005946A9">
        <w:rPr>
          <w:rFonts w:ascii="Cambria" w:hAnsi="Cambria"/>
          <w:sz w:val="24"/>
          <w:szCs w:val="24"/>
        </w:rPr>
        <w:t xml:space="preserve">Wszystkie wykonane roboty i dostarczone materiały będą zgodne z dokumentacją projektową i STWiORB. W przypadku, gdy materiały lub roboty nie będą w pełni zgodne z dokumentacją projektową lub STWiORB i wpłynie to na niezadowalającą jakość robót budowlanych, to takie materiały zostaną zastąpione innymi, a elementy wykonane będą rozebrane i wykonane ponownie na koszt Wykonawcy. </w:t>
      </w:r>
    </w:p>
    <w:p w14:paraId="78B75940" w14:textId="77777777" w:rsidR="00D0355A" w:rsidRPr="005946A9" w:rsidRDefault="00D0355A" w:rsidP="007F0A97">
      <w:pPr>
        <w:widowControl/>
        <w:numPr>
          <w:ilvl w:val="0"/>
          <w:numId w:val="59"/>
        </w:numPr>
        <w:adjustRightInd/>
        <w:spacing w:after="0" w:line="259" w:lineRule="auto"/>
        <w:ind w:left="426" w:hanging="426"/>
        <w:contextualSpacing/>
        <w:textAlignment w:val="auto"/>
        <w:rPr>
          <w:rFonts w:ascii="Cambria" w:hAnsi="Cambria"/>
          <w:sz w:val="24"/>
          <w:szCs w:val="24"/>
        </w:rPr>
      </w:pPr>
      <w:r w:rsidRPr="005946A9">
        <w:rPr>
          <w:rFonts w:ascii="Cambria" w:hAnsi="Cambria"/>
          <w:sz w:val="24"/>
          <w:szCs w:val="24"/>
        </w:rPr>
        <w:t xml:space="preserve">Przedmiot umowy należy wykonać zgodnie z dokumentacją projektową, STWiORB oraz obowiązującymi przepisami prawa, sztuką budowlaną, wiedzą techniczną, </w:t>
      </w:r>
      <w:r w:rsidRPr="005946A9">
        <w:rPr>
          <w:rFonts w:ascii="Cambria" w:hAnsi="Cambria"/>
          <w:color w:val="000000"/>
          <w:sz w:val="24"/>
          <w:szCs w:val="24"/>
        </w:rPr>
        <w:t>zawartą z Zamawiającym umową, uzgodnieniami z Zamawiającym dokonanymi w trakcie realizacji przedmiotu umowy.</w:t>
      </w:r>
    </w:p>
    <w:p w14:paraId="2CE7D36E" w14:textId="77777777" w:rsidR="00D0355A" w:rsidRPr="005946A9" w:rsidRDefault="00D0355A" w:rsidP="007F0A97">
      <w:pPr>
        <w:widowControl/>
        <w:numPr>
          <w:ilvl w:val="0"/>
          <w:numId w:val="59"/>
        </w:numPr>
        <w:adjustRightInd/>
        <w:spacing w:after="0" w:line="259" w:lineRule="auto"/>
        <w:ind w:left="426" w:hanging="426"/>
        <w:contextualSpacing/>
        <w:textAlignment w:val="auto"/>
        <w:rPr>
          <w:rFonts w:ascii="Cambria" w:hAnsi="Cambria"/>
          <w:sz w:val="24"/>
          <w:szCs w:val="24"/>
        </w:rPr>
      </w:pPr>
      <w:r w:rsidRPr="005946A9">
        <w:rPr>
          <w:rFonts w:ascii="Cambria" w:hAnsi="Cambria"/>
          <w:sz w:val="24"/>
          <w:szCs w:val="24"/>
        </w:rPr>
        <w:t xml:space="preserve">Wykonawca winien natychmiast powiadomić Zamawiającego i Inspektora Nadzoru Inwestorskiego o wykryciu błędów w dokumentacji projektowej. </w:t>
      </w:r>
    </w:p>
    <w:p w14:paraId="646099C8" w14:textId="54A6DB15" w:rsidR="00311664" w:rsidRDefault="00D0355A" w:rsidP="007F0A97">
      <w:pPr>
        <w:numPr>
          <w:ilvl w:val="0"/>
          <w:numId w:val="2"/>
        </w:numPr>
        <w:adjustRightInd/>
        <w:spacing w:after="0" w:line="259" w:lineRule="auto"/>
        <w:ind w:left="426" w:hanging="426"/>
        <w:contextualSpacing/>
        <w:rPr>
          <w:rFonts w:ascii="Cambria" w:hAnsi="Cambria"/>
          <w:sz w:val="24"/>
          <w:szCs w:val="24"/>
        </w:rPr>
      </w:pPr>
      <w:r w:rsidRPr="005946A9">
        <w:rPr>
          <w:rFonts w:ascii="Cambria" w:hAnsi="Cambria" w:cs="Tahoma"/>
          <w:bCs/>
          <w:color w:val="000000"/>
          <w:sz w:val="24"/>
          <w:szCs w:val="24"/>
        </w:rPr>
        <w:t>Wykonawca oświadcza, że zapoznał się z dokumentacją projektową i STWIORB.</w:t>
      </w:r>
    </w:p>
    <w:p w14:paraId="2E1D220B" w14:textId="51C9F500" w:rsidR="00311664" w:rsidRPr="00AC72BF" w:rsidRDefault="00311664" w:rsidP="007F0A97">
      <w:pPr>
        <w:numPr>
          <w:ilvl w:val="0"/>
          <w:numId w:val="2"/>
        </w:numPr>
        <w:adjustRightInd/>
        <w:spacing w:after="0" w:line="259" w:lineRule="auto"/>
        <w:ind w:left="426" w:hanging="426"/>
        <w:contextualSpacing/>
        <w:rPr>
          <w:rFonts w:ascii="Cambria" w:hAnsi="Cambria"/>
          <w:color w:val="000000" w:themeColor="text1"/>
          <w:sz w:val="24"/>
          <w:szCs w:val="24"/>
        </w:rPr>
      </w:pPr>
      <w:r w:rsidRPr="00AC72BF">
        <w:rPr>
          <w:rFonts w:ascii="Cambria" w:hAnsi="Cambria"/>
          <w:color w:val="000000" w:themeColor="text1"/>
          <w:sz w:val="24"/>
          <w:szCs w:val="24"/>
        </w:rPr>
        <w:t>Zgodnie z zasadami dotyczącymi warunków wypłaty wynagrodzenia określonymi w</w:t>
      </w:r>
      <w:r w:rsidR="002D76CD">
        <w:rPr>
          <w:rFonts w:ascii="Cambria" w:hAnsi="Cambria"/>
          <w:color w:val="000000" w:themeColor="text1"/>
          <w:sz w:val="24"/>
          <w:szCs w:val="24"/>
        </w:rPr>
        <w:t> </w:t>
      </w:r>
      <w:r w:rsidRPr="00AC72BF">
        <w:rPr>
          <w:rFonts w:ascii="Cambria" w:hAnsi="Cambria"/>
          <w:color w:val="000000" w:themeColor="text1"/>
          <w:sz w:val="24"/>
          <w:szCs w:val="24"/>
        </w:rPr>
        <w:t>szczegółowych zasadach i trybie dofinansowania z Rządowego Polski Ład: Programu Inwestycji Strategicznych stanowiącymi załącznik do Uchwały nr 84/2021 Rada Ministrów z dnia 1 lipca 2021 roku, Wstępnej Promesie dotyczącej dofinansowania inwestycji z programu Rządowy Fundusz Polski Ład: Program Inwestycji Strategicznych nr</w:t>
      </w:r>
      <w:r w:rsidR="002D76CD">
        <w:rPr>
          <w:rFonts w:ascii="Cambria" w:hAnsi="Cambria"/>
          <w:color w:val="000000" w:themeColor="text1"/>
          <w:sz w:val="24"/>
          <w:szCs w:val="24"/>
        </w:rPr>
        <w:t xml:space="preserve"> 01/2021/</w:t>
      </w:r>
      <w:r w:rsidR="00522389">
        <w:rPr>
          <w:rFonts w:ascii="Cambria" w:hAnsi="Cambria"/>
          <w:color w:val="000000" w:themeColor="text1"/>
          <w:sz w:val="24"/>
          <w:szCs w:val="24"/>
        </w:rPr>
        <w:t>2056</w:t>
      </w:r>
      <w:r w:rsidR="002D76CD">
        <w:rPr>
          <w:rFonts w:ascii="Cambria" w:hAnsi="Cambria"/>
          <w:color w:val="000000" w:themeColor="text1"/>
          <w:sz w:val="24"/>
          <w:szCs w:val="24"/>
        </w:rPr>
        <w:t xml:space="preserve">/PolskiLad </w:t>
      </w:r>
      <w:r w:rsidRPr="00EA2DE2">
        <w:rPr>
          <w:rFonts w:ascii="Cambria" w:hAnsi="Cambria"/>
          <w:color w:val="000000" w:themeColor="text1"/>
          <w:sz w:val="24"/>
          <w:szCs w:val="24"/>
        </w:rPr>
        <w:t>z dnia</w:t>
      </w:r>
      <w:r w:rsidR="002D76CD" w:rsidRPr="00EA2DE2">
        <w:rPr>
          <w:rFonts w:ascii="Cambria" w:hAnsi="Cambria"/>
          <w:color w:val="000000" w:themeColor="text1"/>
          <w:sz w:val="24"/>
          <w:szCs w:val="24"/>
        </w:rPr>
        <w:t xml:space="preserve"> </w:t>
      </w:r>
      <w:r w:rsidR="00522389">
        <w:rPr>
          <w:rFonts w:ascii="Cambria" w:hAnsi="Cambria"/>
          <w:color w:val="000000" w:themeColor="text1"/>
          <w:sz w:val="24"/>
          <w:szCs w:val="24"/>
        </w:rPr>
        <w:t>14</w:t>
      </w:r>
      <w:r w:rsidR="002D76CD" w:rsidRPr="00EA2DE2">
        <w:rPr>
          <w:rFonts w:ascii="Cambria" w:hAnsi="Cambria"/>
          <w:color w:val="000000" w:themeColor="text1"/>
          <w:sz w:val="24"/>
          <w:szCs w:val="24"/>
        </w:rPr>
        <w:t>.</w:t>
      </w:r>
      <w:r w:rsidR="00522389">
        <w:rPr>
          <w:rFonts w:ascii="Cambria" w:hAnsi="Cambria"/>
          <w:color w:val="000000" w:themeColor="text1"/>
          <w:sz w:val="24"/>
          <w:szCs w:val="24"/>
        </w:rPr>
        <w:t>06</w:t>
      </w:r>
      <w:r w:rsidR="002D76CD" w:rsidRPr="00EA2DE2">
        <w:rPr>
          <w:rFonts w:ascii="Cambria" w:hAnsi="Cambria"/>
          <w:color w:val="000000" w:themeColor="text1"/>
          <w:sz w:val="24"/>
          <w:szCs w:val="24"/>
        </w:rPr>
        <w:t>.202</w:t>
      </w:r>
      <w:r w:rsidR="00522389">
        <w:rPr>
          <w:rFonts w:ascii="Cambria" w:hAnsi="Cambria"/>
          <w:color w:val="000000" w:themeColor="text1"/>
          <w:sz w:val="24"/>
          <w:szCs w:val="24"/>
        </w:rPr>
        <w:t>2</w:t>
      </w:r>
      <w:bookmarkStart w:id="3" w:name="_GoBack"/>
      <w:bookmarkEnd w:id="3"/>
      <w:r w:rsidRPr="00AC72BF">
        <w:rPr>
          <w:rFonts w:ascii="Cambria" w:hAnsi="Cambria"/>
          <w:color w:val="000000" w:themeColor="text1"/>
          <w:sz w:val="24"/>
          <w:szCs w:val="24"/>
        </w:rPr>
        <w:t xml:space="preserve"> r. Wykonawca zapewnia finansowanie zadania w części niepokrytej udziałem własnym Zamawiającego, na czas poprzedzający wypłaty z Promesy, na zasadach określonych w Umowie. </w:t>
      </w:r>
      <w:bookmarkStart w:id="4" w:name="_Hlk98950109"/>
    </w:p>
    <w:p w14:paraId="2EAFCB86" w14:textId="25A4F11E" w:rsidR="00311664" w:rsidRPr="00E14E13" w:rsidRDefault="00311664" w:rsidP="007F0A97">
      <w:pPr>
        <w:pStyle w:val="Akapitzlist"/>
        <w:numPr>
          <w:ilvl w:val="0"/>
          <w:numId w:val="2"/>
        </w:numPr>
        <w:spacing w:after="0" w:line="259" w:lineRule="auto"/>
        <w:ind w:left="426" w:hanging="426"/>
        <w:rPr>
          <w:rFonts w:ascii="Cambria" w:hAnsi="Cambria"/>
          <w:color w:val="000000" w:themeColor="text1"/>
        </w:rPr>
      </w:pPr>
      <w:r w:rsidRPr="00AC72BF">
        <w:rPr>
          <w:rFonts w:ascii="Cambria" w:hAnsi="Cambria" w:cs="Tahoma"/>
          <w:bCs/>
          <w:color w:val="000000" w:themeColor="text1"/>
          <w:sz w:val="24"/>
          <w:szCs w:val="24"/>
        </w:rPr>
        <w:t>W ramach robót budowlanych Wykonawca:</w:t>
      </w:r>
    </w:p>
    <w:p w14:paraId="4FC4E572" w14:textId="059CD221" w:rsidR="00E14E13" w:rsidRDefault="00E14E13" w:rsidP="007F0A97">
      <w:pPr>
        <w:pStyle w:val="Jasnalistaakcent51"/>
        <w:widowControl/>
        <w:suppressAutoHyphens w:val="0"/>
        <w:autoSpaceDE w:val="0"/>
        <w:autoSpaceDN w:val="0"/>
        <w:adjustRightInd/>
        <w:spacing w:after="0" w:line="259" w:lineRule="auto"/>
        <w:ind w:left="567"/>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niższa lub równa kwocie Przewidywanej wartości inwestycji wskazanej we wniosku o</w:t>
      </w:r>
      <w:r w:rsidR="007F0A97">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dofinansowanie z Programu Polski Ład</w:t>
      </w:r>
      <w:r>
        <w:rPr>
          <w:rStyle w:val="Odwoanieprzypisudolnego"/>
          <w:rFonts w:ascii="Cambria" w:eastAsia="Calibri" w:hAnsi="Cambria" w:cs="Calibri"/>
          <w:b/>
          <w:bCs/>
          <w:i/>
          <w:iCs/>
          <w:color w:val="FF0000"/>
          <w:sz w:val="24"/>
          <w:szCs w:val="24"/>
          <w:lang w:eastAsia="en-US"/>
        </w:rPr>
        <w:footnoteReference w:id="4"/>
      </w:r>
      <w:r>
        <w:rPr>
          <w:rFonts w:ascii="Cambria" w:eastAsia="Calibri" w:hAnsi="Cambria" w:cs="Calibri"/>
          <w:b/>
          <w:bCs/>
          <w:i/>
          <w:iCs/>
          <w:color w:val="FF0000"/>
          <w:sz w:val="24"/>
          <w:szCs w:val="24"/>
          <w:lang w:eastAsia="en-US"/>
        </w:rPr>
        <w:t>/</w:t>
      </w:r>
    </w:p>
    <w:p w14:paraId="291FB11E" w14:textId="77777777" w:rsidR="00311664" w:rsidRPr="00AC72BF" w:rsidRDefault="00311664" w:rsidP="007F0A97">
      <w:pPr>
        <w:widowControl/>
        <w:numPr>
          <w:ilvl w:val="1"/>
          <w:numId w:val="2"/>
        </w:numPr>
        <w:adjustRightInd/>
        <w:spacing w:after="0" w:line="259" w:lineRule="auto"/>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lastRenderedPageBreak/>
        <w:t>wykona etap 1 robót budowlanych o wartości robót odpowiadającej kwocie wskazanej w § 3 ust. 1 pkt 1) umowy,</w:t>
      </w:r>
    </w:p>
    <w:p w14:paraId="3FDA92C8" w14:textId="51BFEF87" w:rsidR="00311664" w:rsidRPr="00AC72BF" w:rsidRDefault="00311664" w:rsidP="007F0A97">
      <w:pPr>
        <w:widowControl/>
        <w:numPr>
          <w:ilvl w:val="1"/>
          <w:numId w:val="2"/>
        </w:numPr>
        <w:adjustRightInd/>
        <w:spacing w:after="0" w:line="259" w:lineRule="auto"/>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 xml:space="preserve">wykona etap 2 robót budowlanych o wartości robót do </w:t>
      </w:r>
      <w:r w:rsidRPr="00AC72BF">
        <w:rPr>
          <w:rFonts w:ascii="Cambria" w:hAnsi="Cambria" w:cs="Tahoma"/>
          <w:bCs/>
          <w:noProof/>
          <w:color w:val="000000" w:themeColor="text1"/>
          <w:sz w:val="24"/>
          <w:szCs w:val="24"/>
        </w:rPr>
        <w:t>5</w:t>
      </w:r>
      <w:r w:rsidRPr="00AC72BF">
        <w:rPr>
          <w:rFonts w:ascii="Cambria" w:hAnsi="Cambria" w:cs="Tahoma"/>
          <w:bCs/>
          <w:color w:val="000000" w:themeColor="text1"/>
          <w:sz w:val="24"/>
          <w:szCs w:val="24"/>
        </w:rPr>
        <w:t>0 % kwoty wskazanej w</w:t>
      </w:r>
      <w:r w:rsidR="00E119E5">
        <w:rPr>
          <w:rFonts w:ascii="Cambria" w:hAnsi="Cambria" w:cs="Tahoma"/>
          <w:bCs/>
          <w:color w:val="000000" w:themeColor="text1"/>
          <w:sz w:val="24"/>
          <w:szCs w:val="24"/>
        </w:rPr>
        <w:t> </w:t>
      </w:r>
      <w:r w:rsidRPr="00AC72BF">
        <w:rPr>
          <w:rFonts w:ascii="Cambria" w:hAnsi="Cambria" w:cs="Tahoma"/>
          <w:bCs/>
          <w:color w:val="000000" w:themeColor="text1"/>
          <w:sz w:val="24"/>
          <w:szCs w:val="24"/>
        </w:rPr>
        <w:t>§</w:t>
      </w:r>
      <w:r w:rsidR="00DF43F3">
        <w:rPr>
          <w:rFonts w:ascii="Cambria" w:hAnsi="Cambria" w:cs="Tahoma"/>
          <w:bCs/>
          <w:color w:val="000000" w:themeColor="text1"/>
          <w:sz w:val="24"/>
          <w:szCs w:val="24"/>
        </w:rPr>
        <w:t> </w:t>
      </w:r>
      <w:r w:rsidRPr="00AC72BF">
        <w:rPr>
          <w:rFonts w:ascii="Cambria" w:hAnsi="Cambria" w:cs="Tahoma"/>
          <w:bCs/>
          <w:color w:val="000000" w:themeColor="text1"/>
          <w:sz w:val="24"/>
          <w:szCs w:val="24"/>
        </w:rPr>
        <w:t>3 ust. 1 pkt 2) umowy;</w:t>
      </w:r>
    </w:p>
    <w:p w14:paraId="3F3DD60D" w14:textId="1C0E047C" w:rsidR="00311664" w:rsidRDefault="00311664" w:rsidP="007F0A97">
      <w:pPr>
        <w:widowControl/>
        <w:numPr>
          <w:ilvl w:val="1"/>
          <w:numId w:val="2"/>
        </w:numPr>
        <w:adjustRightInd/>
        <w:spacing w:after="0" w:line="259" w:lineRule="auto"/>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wykona etap 3 robót budowlanych o wartości robót stanowiącej różnicę pomiędzy wartościami robót rozliczonymi w ramach etapu 1-</w:t>
      </w:r>
      <w:r w:rsidRPr="00AC72BF">
        <w:rPr>
          <w:rFonts w:ascii="Cambria" w:hAnsi="Cambria" w:cs="Tahoma"/>
          <w:bCs/>
          <w:noProof/>
          <w:color w:val="000000" w:themeColor="text1"/>
          <w:sz w:val="24"/>
          <w:szCs w:val="24"/>
        </w:rPr>
        <w:t>2,</w:t>
      </w:r>
      <w:r w:rsidRPr="00AC72BF">
        <w:rPr>
          <w:rFonts w:ascii="Cambria" w:hAnsi="Cambria" w:cs="Tahoma"/>
          <w:bCs/>
          <w:color w:val="000000" w:themeColor="text1"/>
          <w:sz w:val="24"/>
          <w:szCs w:val="24"/>
        </w:rPr>
        <w:t xml:space="preserve"> a łączną sumą wynagrodzenia wskazanego w § 3 ust. 1 umowy.</w:t>
      </w:r>
    </w:p>
    <w:p w14:paraId="60CED120" w14:textId="47521836" w:rsidR="00E14E13" w:rsidRDefault="00E14E13" w:rsidP="007F0A97">
      <w:pPr>
        <w:widowControl/>
        <w:adjustRightInd/>
        <w:spacing w:after="0" w:line="259" w:lineRule="auto"/>
        <w:contextualSpacing/>
        <w:textAlignment w:val="auto"/>
        <w:rPr>
          <w:rFonts w:ascii="Cambria" w:hAnsi="Cambria" w:cs="Tahoma"/>
          <w:bCs/>
          <w:color w:val="000000" w:themeColor="text1"/>
          <w:sz w:val="24"/>
          <w:szCs w:val="24"/>
        </w:rPr>
      </w:pPr>
    </w:p>
    <w:p w14:paraId="51069ED8" w14:textId="14648E5C" w:rsidR="00E14E13" w:rsidRDefault="00E14E13" w:rsidP="007F0A97">
      <w:pPr>
        <w:pStyle w:val="Jasnalistaakcent51"/>
        <w:widowControl/>
        <w:suppressAutoHyphens w:val="0"/>
        <w:autoSpaceDE w:val="0"/>
        <w:autoSpaceDN w:val="0"/>
        <w:adjustRightInd/>
        <w:spacing w:after="0" w:line="259" w:lineRule="auto"/>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wyższa od kwoty Przewidywanej wartości inwestycji wskazanej we wniosku o dofinansowanie z</w:t>
      </w:r>
      <w:r w:rsidR="00DF43F3">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Programu Polski Ład</w:t>
      </w:r>
      <w:r>
        <w:rPr>
          <w:rStyle w:val="Odwoanieprzypisudolnego"/>
          <w:rFonts w:ascii="Cambria" w:eastAsia="Calibri" w:hAnsi="Cambria" w:cs="Calibri"/>
          <w:b/>
          <w:bCs/>
          <w:i/>
          <w:iCs/>
          <w:color w:val="FF0000"/>
          <w:sz w:val="24"/>
          <w:szCs w:val="24"/>
          <w:lang w:eastAsia="en-US"/>
        </w:rPr>
        <w:footnoteReference w:id="5"/>
      </w:r>
    </w:p>
    <w:p w14:paraId="448FB28D" w14:textId="77777777" w:rsidR="00E14E13" w:rsidRDefault="00E14E13" w:rsidP="007F0A97">
      <w:pPr>
        <w:widowControl/>
        <w:numPr>
          <w:ilvl w:val="1"/>
          <w:numId w:val="64"/>
        </w:numPr>
        <w:adjustRightInd/>
        <w:spacing w:after="0" w:line="259" w:lineRule="auto"/>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1 o wartości odpowiadającej kwocie wskazanej w § 3 ust. 1 pkt 1) umowy,</w:t>
      </w:r>
    </w:p>
    <w:p w14:paraId="57C1B35F" w14:textId="77777777" w:rsidR="00E14E13" w:rsidRDefault="00E14E13" w:rsidP="007F0A97">
      <w:pPr>
        <w:widowControl/>
        <w:numPr>
          <w:ilvl w:val="1"/>
          <w:numId w:val="64"/>
        </w:numPr>
        <w:adjustRightInd/>
        <w:spacing w:after="0" w:line="259" w:lineRule="auto"/>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 xml:space="preserve">wykona etap 2 o wartości do </w:t>
      </w:r>
      <w:r>
        <w:rPr>
          <w:rFonts w:ascii="Cambria" w:hAnsi="Cambria" w:cs="Tahoma"/>
          <w:bCs/>
          <w:noProof/>
          <w:color w:val="000000" w:themeColor="text1"/>
          <w:sz w:val="24"/>
          <w:szCs w:val="24"/>
        </w:rPr>
        <w:t>5</w:t>
      </w:r>
      <w:r>
        <w:rPr>
          <w:rFonts w:ascii="Cambria" w:hAnsi="Cambria" w:cs="Tahoma"/>
          <w:bCs/>
          <w:color w:val="000000" w:themeColor="text1"/>
          <w:sz w:val="24"/>
          <w:szCs w:val="24"/>
        </w:rPr>
        <w:t>0 % kwoty wskazanej w § 3 ust. 1 pkt 2) umowy;</w:t>
      </w:r>
    </w:p>
    <w:p w14:paraId="3D0B2FC9" w14:textId="452DFB9E" w:rsidR="00E14E13" w:rsidRDefault="00E14E13" w:rsidP="007F0A97">
      <w:pPr>
        <w:widowControl/>
        <w:numPr>
          <w:ilvl w:val="1"/>
          <w:numId w:val="64"/>
        </w:numPr>
        <w:adjustRightInd/>
        <w:spacing w:after="0" w:line="259" w:lineRule="auto"/>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3 o wartości odpowiadającej kwocie  wskazanej w § 3 ust. 1 pkt 3) umowy;</w:t>
      </w:r>
    </w:p>
    <w:p w14:paraId="7134F78D" w14:textId="77777777" w:rsidR="00E14E13" w:rsidRDefault="00E14E13" w:rsidP="007F0A97">
      <w:pPr>
        <w:widowControl/>
        <w:numPr>
          <w:ilvl w:val="1"/>
          <w:numId w:val="64"/>
        </w:numPr>
        <w:adjustRightInd/>
        <w:spacing w:after="0" w:line="259" w:lineRule="auto"/>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4 o wartości stanowiącej różnicę pomiędzy wartościami rozliczonymi w ramach etapu 1-</w:t>
      </w:r>
      <w:r>
        <w:rPr>
          <w:rFonts w:ascii="Cambria" w:hAnsi="Cambria" w:cs="Tahoma"/>
          <w:bCs/>
          <w:noProof/>
          <w:color w:val="000000" w:themeColor="text1"/>
          <w:sz w:val="24"/>
          <w:szCs w:val="24"/>
        </w:rPr>
        <w:t>3,</w:t>
      </w:r>
      <w:r>
        <w:rPr>
          <w:rFonts w:ascii="Cambria" w:hAnsi="Cambria" w:cs="Tahoma"/>
          <w:bCs/>
          <w:color w:val="000000" w:themeColor="text1"/>
          <w:sz w:val="24"/>
          <w:szCs w:val="24"/>
        </w:rPr>
        <w:t xml:space="preserve"> a łączną sumą wynagrodzenia wskazanego w § 3 ust. 1 umowy.</w:t>
      </w:r>
    </w:p>
    <w:bookmarkEnd w:id="4"/>
    <w:p w14:paraId="50ACB4E2" w14:textId="77777777" w:rsidR="002B657C" w:rsidRDefault="002B657C" w:rsidP="007F0A97">
      <w:pPr>
        <w:autoSpaceDE w:val="0"/>
        <w:autoSpaceDN w:val="0"/>
        <w:spacing w:after="0" w:line="259" w:lineRule="auto"/>
        <w:jc w:val="center"/>
        <w:rPr>
          <w:rFonts w:ascii="Cambria" w:eastAsia="Calibri" w:hAnsi="Cambria"/>
          <w:b/>
          <w:bCs/>
          <w:sz w:val="24"/>
          <w:szCs w:val="24"/>
        </w:rPr>
      </w:pPr>
    </w:p>
    <w:p w14:paraId="751926CD" w14:textId="36936C40" w:rsidR="008E0ACC" w:rsidRPr="00EC702D" w:rsidRDefault="008E0ACC" w:rsidP="007F0A97">
      <w:pPr>
        <w:autoSpaceDE w:val="0"/>
        <w:autoSpaceDN w:val="0"/>
        <w:spacing w:after="0" w:line="259" w:lineRule="auto"/>
        <w:jc w:val="center"/>
        <w:rPr>
          <w:rFonts w:ascii="Cambria" w:eastAsia="Calibri" w:hAnsi="Cambria"/>
          <w:b/>
          <w:bCs/>
          <w:sz w:val="24"/>
          <w:szCs w:val="24"/>
        </w:rPr>
      </w:pPr>
      <w:r w:rsidRPr="00EC702D">
        <w:rPr>
          <w:rFonts w:ascii="Cambria" w:eastAsia="Calibri" w:hAnsi="Cambria"/>
          <w:b/>
          <w:bCs/>
          <w:sz w:val="24"/>
          <w:szCs w:val="24"/>
        </w:rPr>
        <w:t>§ 2</w:t>
      </w:r>
    </w:p>
    <w:p w14:paraId="60F27FA1" w14:textId="77777777" w:rsidR="008E0ACC" w:rsidRPr="00EC702D" w:rsidRDefault="008E0ACC" w:rsidP="007F0A97">
      <w:pPr>
        <w:autoSpaceDE w:val="0"/>
        <w:autoSpaceDN w:val="0"/>
        <w:spacing w:after="0" w:line="259" w:lineRule="auto"/>
        <w:jc w:val="center"/>
        <w:rPr>
          <w:rFonts w:ascii="Cambria" w:eastAsia="Calibri" w:hAnsi="Cambria"/>
          <w:b/>
          <w:bCs/>
          <w:sz w:val="24"/>
          <w:szCs w:val="24"/>
        </w:rPr>
      </w:pPr>
      <w:r w:rsidRPr="00EC702D">
        <w:rPr>
          <w:rFonts w:ascii="Cambria" w:eastAsia="Calibri" w:hAnsi="Cambria"/>
          <w:b/>
          <w:bCs/>
          <w:sz w:val="24"/>
          <w:szCs w:val="24"/>
        </w:rPr>
        <w:t>Termin realizacji</w:t>
      </w:r>
    </w:p>
    <w:p w14:paraId="521738C0" w14:textId="270389D0" w:rsidR="008E0ACC" w:rsidRPr="00050877" w:rsidRDefault="008E0ACC" w:rsidP="007F0A97">
      <w:pPr>
        <w:widowControl/>
        <w:numPr>
          <w:ilvl w:val="0"/>
          <w:numId w:val="3"/>
        </w:numPr>
        <w:suppressAutoHyphens w:val="0"/>
        <w:adjustRightInd/>
        <w:spacing w:after="0" w:line="259" w:lineRule="auto"/>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5629BE">
        <w:rPr>
          <w:rFonts w:ascii="Cambria" w:eastAsia="Cambria" w:hAnsi="Cambria"/>
          <w:color w:val="000000"/>
          <w:sz w:val="24"/>
          <w:szCs w:val="24"/>
        </w:rPr>
        <w:t xml:space="preserve">w terminie </w:t>
      </w:r>
      <w:r w:rsidR="00050877">
        <w:rPr>
          <w:rFonts w:ascii="Cambria" w:eastAsia="Cambria" w:hAnsi="Cambria"/>
          <w:b/>
          <w:color w:val="000000"/>
          <w:sz w:val="24"/>
          <w:szCs w:val="24"/>
        </w:rPr>
        <w:t>24</w:t>
      </w:r>
      <w:r w:rsidR="00281529">
        <w:rPr>
          <w:rFonts w:ascii="Cambria" w:eastAsia="Cambria" w:hAnsi="Cambria"/>
          <w:b/>
          <w:color w:val="000000"/>
          <w:sz w:val="24"/>
          <w:szCs w:val="24"/>
        </w:rPr>
        <w:t xml:space="preserve"> </w:t>
      </w:r>
      <w:r w:rsidRPr="00FB44E4">
        <w:rPr>
          <w:rFonts w:ascii="Cambria" w:hAnsi="Cambria" w:cs="Arial"/>
          <w:b/>
          <w:sz w:val="24"/>
          <w:szCs w:val="24"/>
        </w:rPr>
        <w:t>miesięcy</w:t>
      </w:r>
      <w:r w:rsidRPr="0037784C">
        <w:rPr>
          <w:rFonts w:ascii="Cambria" w:hAnsi="Cambria" w:cs="Arial"/>
          <w:bCs/>
          <w:sz w:val="24"/>
          <w:szCs w:val="24"/>
        </w:rPr>
        <w:t xml:space="preserve"> od podpisania umowy</w:t>
      </w:r>
      <w:r w:rsidR="00B26A35">
        <w:rPr>
          <w:rFonts w:ascii="Cambria" w:hAnsi="Cambria" w:cs="Arial"/>
          <w:bCs/>
          <w:sz w:val="24"/>
          <w:szCs w:val="24"/>
        </w:rPr>
        <w:t xml:space="preserve"> tj. do dnia ……</w:t>
      </w:r>
      <w:r w:rsidR="002D76CD">
        <w:rPr>
          <w:rFonts w:ascii="Cambria" w:hAnsi="Cambria" w:cs="Arial"/>
          <w:bCs/>
          <w:sz w:val="24"/>
          <w:szCs w:val="24"/>
        </w:rPr>
        <w:t>…………</w:t>
      </w:r>
      <w:r w:rsidR="00B26A35">
        <w:rPr>
          <w:rFonts w:ascii="Cambria" w:hAnsi="Cambria" w:cs="Arial"/>
          <w:bCs/>
          <w:sz w:val="24"/>
          <w:szCs w:val="24"/>
        </w:rPr>
        <w:t>…..</w:t>
      </w:r>
    </w:p>
    <w:p w14:paraId="441FCF18" w14:textId="4766137A" w:rsidR="0050368A" w:rsidRPr="0050368A" w:rsidRDefault="008E0ACC" w:rsidP="007F0A97">
      <w:pPr>
        <w:widowControl/>
        <w:numPr>
          <w:ilvl w:val="0"/>
          <w:numId w:val="3"/>
        </w:numPr>
        <w:suppressAutoHyphens w:val="0"/>
        <w:adjustRightInd/>
        <w:spacing w:after="0" w:line="259" w:lineRule="auto"/>
        <w:ind w:left="426" w:hanging="426"/>
        <w:contextualSpacing/>
        <w:textAlignment w:val="auto"/>
        <w:rPr>
          <w:rFonts w:ascii="Cambria" w:eastAsia="Cambria" w:hAnsi="Cambria"/>
          <w:color w:val="FF0000"/>
          <w:sz w:val="24"/>
          <w:szCs w:val="24"/>
        </w:rPr>
      </w:pPr>
      <w:r w:rsidRPr="00BC40FE">
        <w:rPr>
          <w:rFonts w:ascii="Cambria" w:hAnsi="Cambria"/>
          <w:sz w:val="24"/>
          <w:szCs w:val="24"/>
        </w:rPr>
        <w:t xml:space="preserve">Termin wykonania poszczególnych elementów </w:t>
      </w:r>
      <w:r w:rsidR="0037784C" w:rsidRPr="00BC40FE">
        <w:rPr>
          <w:rFonts w:ascii="Cambria" w:hAnsi="Cambria"/>
          <w:sz w:val="24"/>
          <w:szCs w:val="24"/>
        </w:rPr>
        <w:t xml:space="preserve">robót </w:t>
      </w:r>
      <w:r w:rsidRPr="00BC40FE">
        <w:rPr>
          <w:rFonts w:ascii="Cambria" w:hAnsi="Cambria"/>
          <w:sz w:val="24"/>
          <w:szCs w:val="24"/>
        </w:rPr>
        <w:t xml:space="preserve">składających się na przedmiot </w:t>
      </w:r>
      <w:r w:rsidR="0037784C" w:rsidRPr="00BC40FE">
        <w:rPr>
          <w:rFonts w:ascii="Cambria" w:hAnsi="Cambria"/>
          <w:sz w:val="24"/>
          <w:szCs w:val="24"/>
        </w:rPr>
        <w:t xml:space="preserve">zamówienia strony </w:t>
      </w:r>
      <w:r w:rsidRPr="00BC40FE">
        <w:rPr>
          <w:rFonts w:ascii="Cambria" w:hAnsi="Cambria"/>
          <w:sz w:val="24"/>
          <w:szCs w:val="24"/>
        </w:rPr>
        <w:t>określ</w:t>
      </w:r>
      <w:r w:rsidR="0037784C" w:rsidRPr="00BC40FE">
        <w:rPr>
          <w:rFonts w:ascii="Cambria" w:hAnsi="Cambria"/>
          <w:sz w:val="24"/>
          <w:szCs w:val="24"/>
        </w:rPr>
        <w:t>ą</w:t>
      </w:r>
      <w:r w:rsidRPr="00BC40FE">
        <w:rPr>
          <w:rFonts w:ascii="Cambria" w:hAnsi="Cambria"/>
          <w:sz w:val="24"/>
          <w:szCs w:val="24"/>
        </w:rPr>
        <w:t xml:space="preserve"> w harmonogramie rzeczowo-finansowym, o którym mowa w ust. </w:t>
      </w:r>
      <w:r w:rsidR="001B0D3E" w:rsidRPr="00BC40FE">
        <w:rPr>
          <w:rFonts w:ascii="Cambria" w:hAnsi="Cambria"/>
          <w:sz w:val="24"/>
          <w:szCs w:val="24"/>
        </w:rPr>
        <w:t>4</w:t>
      </w:r>
      <w:r w:rsidR="0037784C" w:rsidRPr="00BC40FE">
        <w:rPr>
          <w:rFonts w:ascii="Cambria" w:hAnsi="Cambria"/>
          <w:sz w:val="24"/>
          <w:szCs w:val="24"/>
        </w:rPr>
        <w:t>.</w:t>
      </w:r>
      <w:r w:rsidR="0050368A" w:rsidRPr="000F4BDD">
        <w:rPr>
          <w:rFonts w:ascii="Cambria" w:hAnsi="Cambria"/>
          <w:sz w:val="24"/>
          <w:szCs w:val="24"/>
        </w:rPr>
        <w:t xml:space="preserve"> </w:t>
      </w:r>
    </w:p>
    <w:p w14:paraId="08F8FBD0" w14:textId="6C870624" w:rsidR="00006259" w:rsidRPr="00006259" w:rsidRDefault="008E0ACC" w:rsidP="007F0A97">
      <w:pPr>
        <w:widowControl/>
        <w:numPr>
          <w:ilvl w:val="0"/>
          <w:numId w:val="3"/>
        </w:numPr>
        <w:suppressAutoHyphens w:val="0"/>
        <w:adjustRightInd/>
        <w:spacing w:after="0" w:line="259" w:lineRule="auto"/>
        <w:ind w:left="426" w:hanging="426"/>
        <w:contextualSpacing/>
        <w:textAlignment w:val="auto"/>
        <w:rPr>
          <w:rFonts w:ascii="Cambria" w:hAnsi="Cambria" w:cs="Cambria"/>
          <w:color w:val="000000"/>
          <w:sz w:val="24"/>
          <w:szCs w:val="24"/>
        </w:rPr>
      </w:pPr>
      <w:bookmarkStart w:id="5" w:name="_Hlk95900458"/>
      <w:r w:rsidRPr="00006259">
        <w:rPr>
          <w:rFonts w:ascii="Cambria" w:hAnsi="Cambria"/>
          <w:sz w:val="24"/>
          <w:szCs w:val="24"/>
        </w:rPr>
        <w:t xml:space="preserve">Za termin wykonania całości zamówienia uznaje się dzień </w:t>
      </w:r>
      <w:bookmarkEnd w:id="5"/>
      <w:r w:rsidR="00AC72BF" w:rsidRPr="005946A9">
        <w:rPr>
          <w:rFonts w:ascii="Cambria" w:hAnsi="Cambria" w:cs="Cambria"/>
          <w:bCs/>
          <w:color w:val="000000"/>
          <w:sz w:val="24"/>
          <w:szCs w:val="24"/>
        </w:rPr>
        <w:t>podpisania protokołu odbioru końcowego, o którym mowa w § 6 ust. 1 pkt 3) umowy, który zostanie podpisany po uzyskaniu nieprawomocnego pozwolenia na użytkowanie (wniosek o uzyskanie pozwolenia na użytkowanie złoży Wykonawca w imieniu Zamawiającego)</w:t>
      </w:r>
      <w:r w:rsidR="00AC72BF" w:rsidRPr="005946A9">
        <w:rPr>
          <w:rFonts w:ascii="Cambria" w:hAnsi="Cambria" w:cs="Cambria"/>
          <w:color w:val="000000"/>
          <w:sz w:val="24"/>
          <w:szCs w:val="24"/>
        </w:rPr>
        <w:t>.</w:t>
      </w:r>
      <w:r w:rsidR="00006259">
        <w:rPr>
          <w:rFonts w:ascii="Cambria" w:hAnsi="Cambria"/>
          <w:sz w:val="24"/>
          <w:szCs w:val="24"/>
        </w:rPr>
        <w:t>.</w:t>
      </w:r>
    </w:p>
    <w:p w14:paraId="44C9417E" w14:textId="44072419" w:rsidR="00664971" w:rsidRPr="00980443" w:rsidRDefault="00553C36" w:rsidP="007F0A97">
      <w:pPr>
        <w:widowControl/>
        <w:numPr>
          <w:ilvl w:val="0"/>
          <w:numId w:val="3"/>
        </w:numPr>
        <w:suppressAutoHyphens w:val="0"/>
        <w:adjustRightInd/>
        <w:spacing w:after="0" w:line="259" w:lineRule="auto"/>
        <w:ind w:left="426" w:hanging="426"/>
        <w:contextualSpacing/>
        <w:textAlignment w:val="auto"/>
        <w:rPr>
          <w:rFonts w:ascii="Cambria" w:hAnsi="Cambria" w:cs="Cambria"/>
          <w:color w:val="000000"/>
          <w:sz w:val="24"/>
          <w:szCs w:val="24"/>
        </w:rPr>
      </w:pPr>
      <w:r w:rsidRPr="00006259">
        <w:rPr>
          <w:rFonts w:ascii="Cambria" w:hAnsi="Cambria"/>
          <w:color w:val="000000"/>
          <w:sz w:val="24"/>
          <w:szCs w:val="24"/>
        </w:rPr>
        <w:t xml:space="preserve">Wykonawca w terminie </w:t>
      </w:r>
      <w:r w:rsidR="00AC72BF">
        <w:rPr>
          <w:rFonts w:ascii="Cambria" w:hAnsi="Cambria"/>
          <w:b/>
          <w:bCs/>
          <w:color w:val="000000"/>
          <w:sz w:val="24"/>
          <w:szCs w:val="24"/>
        </w:rPr>
        <w:t>5</w:t>
      </w:r>
      <w:r w:rsidR="00006259">
        <w:rPr>
          <w:rFonts w:ascii="Cambria" w:hAnsi="Cambria"/>
          <w:b/>
          <w:bCs/>
          <w:color w:val="000000"/>
          <w:sz w:val="24"/>
          <w:szCs w:val="24"/>
        </w:rPr>
        <w:t xml:space="preserve"> </w:t>
      </w:r>
      <w:r w:rsidRPr="00006259">
        <w:rPr>
          <w:rFonts w:ascii="Cambria" w:hAnsi="Cambria"/>
          <w:b/>
          <w:bCs/>
          <w:color w:val="000000"/>
          <w:sz w:val="24"/>
          <w:szCs w:val="24"/>
        </w:rPr>
        <w:t>dni roboczych od dnia podpisania umowy</w:t>
      </w:r>
      <w:r w:rsidRPr="00006259">
        <w:rPr>
          <w:rFonts w:ascii="Cambria" w:hAnsi="Cambria"/>
          <w:color w:val="000000"/>
          <w:sz w:val="24"/>
          <w:szCs w:val="24"/>
        </w:rPr>
        <w:t xml:space="preserve"> przedstawia Zamawiającemu do akceptacji harmonogram rzeczowo – finansowy. </w:t>
      </w:r>
    </w:p>
    <w:p w14:paraId="52E11874" w14:textId="2168992E" w:rsidR="00553C36" w:rsidRPr="00006259" w:rsidRDefault="00553C36" w:rsidP="007F0A97">
      <w:pPr>
        <w:widowControl/>
        <w:suppressAutoHyphens w:val="0"/>
        <w:adjustRightInd/>
        <w:spacing w:after="0" w:line="259" w:lineRule="auto"/>
        <w:ind w:left="426"/>
        <w:contextualSpacing/>
        <w:textAlignment w:val="auto"/>
        <w:rPr>
          <w:rFonts w:ascii="Cambria" w:hAnsi="Cambria" w:cs="Cambria"/>
          <w:color w:val="000000"/>
          <w:sz w:val="24"/>
          <w:szCs w:val="24"/>
        </w:rPr>
      </w:pPr>
      <w:r w:rsidRPr="00006259">
        <w:rPr>
          <w:rFonts w:ascii="Cambria" w:hAnsi="Cambria"/>
          <w:color w:val="000000"/>
          <w:sz w:val="24"/>
          <w:szCs w:val="24"/>
        </w:rPr>
        <w:t>Harmonogram zawier</w:t>
      </w:r>
      <w:r w:rsidR="00D02C21" w:rsidRPr="00006259">
        <w:rPr>
          <w:rFonts w:ascii="Cambria" w:hAnsi="Cambria"/>
          <w:color w:val="000000"/>
          <w:sz w:val="24"/>
          <w:szCs w:val="24"/>
        </w:rPr>
        <w:t>a</w:t>
      </w:r>
      <w:r w:rsidRPr="00006259">
        <w:rPr>
          <w:rFonts w:ascii="Cambria" w:hAnsi="Cambria"/>
          <w:color w:val="000000"/>
          <w:sz w:val="24"/>
          <w:szCs w:val="24"/>
        </w:rPr>
        <w:t>:</w:t>
      </w:r>
    </w:p>
    <w:p w14:paraId="2073F555" w14:textId="439EFA99" w:rsidR="00404673" w:rsidRDefault="00404673" w:rsidP="007F0A97">
      <w:pPr>
        <w:pStyle w:val="Akapitzlist"/>
        <w:numPr>
          <w:ilvl w:val="0"/>
          <w:numId w:val="47"/>
        </w:numPr>
        <w:spacing w:after="0" w:line="259" w:lineRule="auto"/>
        <w:ind w:left="709" w:hanging="283"/>
        <w:jc w:val="both"/>
        <w:rPr>
          <w:rFonts w:ascii="Cambria" w:hAnsi="Cambria"/>
          <w:sz w:val="24"/>
          <w:szCs w:val="24"/>
        </w:rPr>
      </w:pPr>
      <w:bookmarkStart w:id="6" w:name="_Hlk90327274"/>
      <w:r w:rsidRPr="00C15DE7">
        <w:rPr>
          <w:rFonts w:ascii="Cambria" w:hAnsi="Cambria"/>
          <w:sz w:val="24"/>
          <w:szCs w:val="24"/>
        </w:rPr>
        <w:t>terminy rozpoczęcia i zakończenia realizacji poszczególnych etapów</w:t>
      </w:r>
      <w:r>
        <w:rPr>
          <w:rFonts w:ascii="Cambria" w:hAnsi="Cambria"/>
          <w:sz w:val="24"/>
          <w:szCs w:val="24"/>
        </w:rPr>
        <w:t xml:space="preserve"> </w:t>
      </w:r>
      <w:r w:rsidR="00281529">
        <w:rPr>
          <w:rFonts w:ascii="Cambria" w:hAnsi="Cambria"/>
          <w:sz w:val="24"/>
          <w:szCs w:val="24"/>
        </w:rPr>
        <w:br/>
      </w:r>
      <w:r>
        <w:rPr>
          <w:rFonts w:ascii="Cambria" w:hAnsi="Cambria"/>
          <w:sz w:val="24"/>
          <w:szCs w:val="24"/>
        </w:rPr>
        <w:t xml:space="preserve">rozliczeniowych </w:t>
      </w:r>
      <w:r w:rsidRPr="00C15DE7">
        <w:rPr>
          <w:rFonts w:ascii="Cambria" w:hAnsi="Cambria"/>
          <w:color w:val="000000"/>
          <w:sz w:val="24"/>
          <w:szCs w:val="24"/>
        </w:rPr>
        <w:t>wskazanych w § 5</w:t>
      </w:r>
      <w:r w:rsidR="00664971">
        <w:rPr>
          <w:rFonts w:ascii="Cambria" w:hAnsi="Cambria"/>
          <w:color w:val="000000"/>
          <w:sz w:val="24"/>
          <w:szCs w:val="24"/>
        </w:rPr>
        <w:t xml:space="preserve"> umowy</w:t>
      </w:r>
      <w:r w:rsidRPr="00C15DE7">
        <w:rPr>
          <w:rFonts w:ascii="Cambria" w:hAnsi="Cambria"/>
          <w:sz w:val="24"/>
          <w:szCs w:val="24"/>
        </w:rPr>
        <w:t xml:space="preserve">, </w:t>
      </w:r>
    </w:p>
    <w:p w14:paraId="1B977388" w14:textId="4C502E7F" w:rsidR="00404673" w:rsidRDefault="00404673" w:rsidP="007F0A97">
      <w:pPr>
        <w:pStyle w:val="Akapitzlist"/>
        <w:numPr>
          <w:ilvl w:val="0"/>
          <w:numId w:val="47"/>
        </w:numPr>
        <w:spacing w:after="0" w:line="259" w:lineRule="auto"/>
        <w:ind w:left="709" w:hanging="283"/>
        <w:jc w:val="both"/>
        <w:rPr>
          <w:rFonts w:ascii="Cambria" w:hAnsi="Cambria"/>
          <w:sz w:val="24"/>
          <w:szCs w:val="24"/>
        </w:rPr>
      </w:pPr>
      <w:r w:rsidRPr="00C15DE7">
        <w:rPr>
          <w:rFonts w:ascii="Cambria" w:hAnsi="Cambria"/>
          <w:sz w:val="24"/>
          <w:szCs w:val="24"/>
        </w:rPr>
        <w:t>wartość robót przewidzianych w każdym etapie</w:t>
      </w:r>
      <w:r>
        <w:rPr>
          <w:rFonts w:ascii="Cambria" w:hAnsi="Cambria"/>
          <w:sz w:val="24"/>
          <w:szCs w:val="24"/>
        </w:rPr>
        <w:t xml:space="preserv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t>
      </w:r>
      <w:r w:rsidR="00B37FE8">
        <w:rPr>
          <w:rFonts w:ascii="Cambria" w:hAnsi="Cambria"/>
          <w:color w:val="000000"/>
          <w:sz w:val="24"/>
          <w:szCs w:val="24"/>
        </w:rPr>
        <w:br/>
      </w:r>
      <w:r w:rsidRPr="00C15DE7">
        <w:rPr>
          <w:rFonts w:ascii="Cambria" w:hAnsi="Cambria"/>
          <w:color w:val="000000"/>
          <w:sz w:val="24"/>
          <w:szCs w:val="24"/>
        </w:rPr>
        <w:t>w § 5</w:t>
      </w:r>
      <w:r w:rsidR="00664971">
        <w:rPr>
          <w:rFonts w:ascii="Cambria" w:hAnsi="Cambria"/>
          <w:color w:val="000000"/>
          <w:sz w:val="24"/>
          <w:szCs w:val="24"/>
        </w:rPr>
        <w:t xml:space="preserve"> umowy</w:t>
      </w:r>
      <w:r w:rsidRPr="00C15DE7">
        <w:rPr>
          <w:rFonts w:ascii="Cambria" w:hAnsi="Cambria"/>
          <w:sz w:val="24"/>
          <w:szCs w:val="24"/>
        </w:rPr>
        <w:t>,</w:t>
      </w:r>
    </w:p>
    <w:p w14:paraId="1C37DDFC" w14:textId="57A71F1A" w:rsidR="00404673" w:rsidRPr="00C15DE7" w:rsidRDefault="00404673" w:rsidP="007F0A97">
      <w:pPr>
        <w:pStyle w:val="Akapitzlist"/>
        <w:numPr>
          <w:ilvl w:val="0"/>
          <w:numId w:val="47"/>
        </w:numPr>
        <w:spacing w:after="0" w:line="259" w:lineRule="auto"/>
        <w:ind w:left="709" w:hanging="283"/>
        <w:jc w:val="both"/>
        <w:rPr>
          <w:rFonts w:ascii="Cambria" w:hAnsi="Cambria"/>
          <w:sz w:val="24"/>
          <w:szCs w:val="24"/>
        </w:rPr>
      </w:pPr>
      <w:r w:rsidRPr="00C15DE7">
        <w:rPr>
          <w:rFonts w:ascii="Cambria" w:hAnsi="Cambria"/>
          <w:color w:val="000000"/>
          <w:sz w:val="24"/>
          <w:szCs w:val="24"/>
        </w:rPr>
        <w:t xml:space="preserve">zakres robót do wykonania w </w:t>
      </w:r>
      <w:r>
        <w:rPr>
          <w:rFonts w:ascii="Cambria" w:hAnsi="Cambria"/>
          <w:color w:val="000000"/>
          <w:sz w:val="24"/>
          <w:szCs w:val="24"/>
        </w:rPr>
        <w:t xml:space="preserve">każdym etapie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r w:rsidR="00664971">
        <w:rPr>
          <w:rFonts w:ascii="Cambria" w:hAnsi="Cambria"/>
          <w:color w:val="000000"/>
          <w:sz w:val="24"/>
          <w:szCs w:val="24"/>
        </w:rPr>
        <w:t xml:space="preserve"> umowy</w:t>
      </w:r>
      <w:r w:rsidRPr="00C15DE7">
        <w:rPr>
          <w:rFonts w:ascii="Cambria" w:hAnsi="Cambria"/>
          <w:color w:val="000000"/>
          <w:sz w:val="24"/>
          <w:szCs w:val="24"/>
        </w:rPr>
        <w:t>;</w:t>
      </w:r>
    </w:p>
    <w:p w14:paraId="264BBB27" w14:textId="41611C49" w:rsidR="00404673" w:rsidRPr="00C15DE7" w:rsidRDefault="00404673" w:rsidP="007F0A97">
      <w:pPr>
        <w:pStyle w:val="Akapitzlist"/>
        <w:numPr>
          <w:ilvl w:val="0"/>
          <w:numId w:val="47"/>
        </w:numPr>
        <w:spacing w:after="0" w:line="259" w:lineRule="auto"/>
        <w:ind w:left="709" w:hanging="283"/>
        <w:jc w:val="both"/>
        <w:rPr>
          <w:rFonts w:ascii="Cambria" w:hAnsi="Cambria"/>
          <w:sz w:val="24"/>
          <w:szCs w:val="24"/>
        </w:rPr>
      </w:pPr>
      <w:r w:rsidRPr="00C15DE7">
        <w:rPr>
          <w:rFonts w:ascii="Cambria" w:hAnsi="Cambria"/>
          <w:color w:val="000000"/>
          <w:sz w:val="24"/>
          <w:szCs w:val="24"/>
        </w:rPr>
        <w:lastRenderedPageBreak/>
        <w:t xml:space="preserve">datę zakończenia realizacji robót z uwzględnieniem wymogów wskazanych </w:t>
      </w:r>
      <w:r w:rsidR="00664971">
        <w:rPr>
          <w:rFonts w:ascii="Cambria" w:hAnsi="Cambria"/>
          <w:color w:val="000000"/>
          <w:sz w:val="24"/>
          <w:szCs w:val="24"/>
        </w:rPr>
        <w:br/>
      </w:r>
      <w:r w:rsidRPr="00C15DE7">
        <w:rPr>
          <w:rFonts w:ascii="Cambria" w:hAnsi="Cambria"/>
          <w:color w:val="000000"/>
          <w:sz w:val="24"/>
          <w:szCs w:val="24"/>
        </w:rPr>
        <w:t>w ust. 1, 3 i 4;</w:t>
      </w:r>
    </w:p>
    <w:p w14:paraId="4257A042" w14:textId="1822AB05" w:rsidR="00404673" w:rsidRPr="00553C36" w:rsidRDefault="00404673" w:rsidP="007F0A97">
      <w:pPr>
        <w:pStyle w:val="Akapitzlist"/>
        <w:numPr>
          <w:ilvl w:val="0"/>
          <w:numId w:val="47"/>
        </w:numPr>
        <w:spacing w:after="0" w:line="259" w:lineRule="auto"/>
        <w:ind w:left="709" w:hanging="283"/>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065084">
        <w:rPr>
          <w:rFonts w:ascii="Cambria" w:hAnsi="Cambria"/>
          <w:color w:val="000000"/>
          <w:sz w:val="24"/>
          <w:szCs w:val="24"/>
        </w:rPr>
        <w:br/>
      </w:r>
      <w:r w:rsidRPr="00C15DE7">
        <w:rPr>
          <w:rFonts w:ascii="Cambria" w:hAnsi="Cambria"/>
          <w:color w:val="000000"/>
          <w:sz w:val="24"/>
          <w:szCs w:val="24"/>
        </w:rPr>
        <w:t>w ust. 1, 3 i 4</w:t>
      </w:r>
      <w:r>
        <w:rPr>
          <w:rFonts w:ascii="Cambria" w:hAnsi="Cambria"/>
          <w:color w:val="000000"/>
          <w:sz w:val="24"/>
          <w:szCs w:val="24"/>
        </w:rPr>
        <w:t>.</w:t>
      </w:r>
    </w:p>
    <w:bookmarkEnd w:id="6"/>
    <w:p w14:paraId="36ABDCB1" w14:textId="5CDF2E31" w:rsidR="008E0ACC" w:rsidRPr="004D47A6" w:rsidRDefault="008E0ACC" w:rsidP="007F0A97">
      <w:pPr>
        <w:widowControl/>
        <w:numPr>
          <w:ilvl w:val="0"/>
          <w:numId w:val="3"/>
        </w:numPr>
        <w:suppressAutoHyphens w:val="0"/>
        <w:adjustRightInd/>
        <w:spacing w:after="0" w:line="259" w:lineRule="auto"/>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E34C0C">
        <w:rPr>
          <w:rFonts w:ascii="Cambria" w:hAnsi="Cambria"/>
          <w:color w:val="000000"/>
          <w:sz w:val="24"/>
          <w:szCs w:val="24"/>
        </w:rPr>
        <w:t>4</w:t>
      </w:r>
      <w:r w:rsidR="00065084">
        <w:rPr>
          <w:rFonts w:ascii="Cambria" w:hAnsi="Cambria"/>
          <w:color w:val="000000"/>
          <w:sz w:val="24"/>
          <w:szCs w:val="24"/>
        </w:rPr>
        <w:t>,</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7A3E4E89" w14:textId="466363C4" w:rsidR="008E0ACC" w:rsidRPr="00B17751" w:rsidRDefault="008E0ACC" w:rsidP="007F0A97">
      <w:pPr>
        <w:widowControl/>
        <w:numPr>
          <w:ilvl w:val="0"/>
          <w:numId w:val="3"/>
        </w:numPr>
        <w:suppressAutoHyphens w:val="0"/>
        <w:adjustRightInd/>
        <w:spacing w:after="0" w:line="259" w:lineRule="auto"/>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ED6135">
        <w:rPr>
          <w:rFonts w:ascii="Cambria" w:hAnsi="Cambria"/>
          <w:color w:val="000000"/>
          <w:sz w:val="24"/>
          <w:szCs w:val="24"/>
        </w:rPr>
        <w:t>5</w:t>
      </w:r>
      <w:r w:rsidR="00065084">
        <w:rPr>
          <w:rFonts w:ascii="Cambria" w:hAnsi="Cambria"/>
          <w:color w:val="000000"/>
          <w:sz w:val="24"/>
          <w:szCs w:val="24"/>
        </w:rPr>
        <w:t>,</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w:t>
      </w:r>
      <w:r w:rsidR="00065084">
        <w:rPr>
          <w:rFonts w:ascii="Cambria" w:hAnsi="Cambria"/>
          <w:color w:val="000000"/>
          <w:sz w:val="24"/>
          <w:szCs w:val="24"/>
        </w:rPr>
        <w:t>-</w:t>
      </w:r>
      <w:r w:rsidRPr="004D47A6">
        <w:rPr>
          <w:rFonts w:ascii="Cambria" w:hAnsi="Cambria"/>
          <w:color w:val="000000"/>
          <w:sz w:val="24"/>
          <w:szCs w:val="24"/>
        </w:rPr>
        <w:t>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E34C0C">
        <w:rPr>
          <w:rFonts w:ascii="Cambria" w:hAnsi="Cambria"/>
          <w:color w:val="000000"/>
          <w:sz w:val="24"/>
          <w:szCs w:val="24"/>
        </w:rPr>
        <w:t>5</w:t>
      </w:r>
      <w:r>
        <w:rPr>
          <w:rFonts w:ascii="Cambria" w:hAnsi="Cambria"/>
          <w:color w:val="000000"/>
          <w:sz w:val="24"/>
          <w:szCs w:val="24"/>
        </w:rPr>
        <w:t>.</w:t>
      </w:r>
    </w:p>
    <w:p w14:paraId="4357CE9D" w14:textId="6F249646" w:rsidR="008E0ACC" w:rsidRPr="00D02C21" w:rsidRDefault="008E0ACC" w:rsidP="007F0A97">
      <w:pPr>
        <w:pStyle w:val="Akapitzlist"/>
        <w:numPr>
          <w:ilvl w:val="0"/>
          <w:numId w:val="3"/>
        </w:numPr>
        <w:spacing w:after="0" w:line="259" w:lineRule="auto"/>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xml:space="preserve">. Wniosek o zmianę harmonogramu wraz z uzasadnieniem składa </w:t>
      </w:r>
      <w:r w:rsidR="00065084">
        <w:rPr>
          <w:rFonts w:ascii="Cambria" w:eastAsia="Cambria" w:hAnsi="Cambria"/>
          <w:sz w:val="24"/>
          <w:szCs w:val="24"/>
        </w:rPr>
        <w:t>Z</w:t>
      </w:r>
      <w:r w:rsidRPr="008E0ACC">
        <w:rPr>
          <w:rFonts w:ascii="Cambria" w:eastAsia="Cambria" w:hAnsi="Cambria"/>
          <w:sz w:val="24"/>
          <w:szCs w:val="24"/>
        </w:rPr>
        <w:t xml:space="preserve">amawiający lub </w:t>
      </w:r>
      <w:r w:rsidR="00065084">
        <w:rPr>
          <w:rFonts w:ascii="Cambria" w:eastAsia="Cambria" w:hAnsi="Cambria"/>
          <w:sz w:val="24"/>
          <w:szCs w:val="24"/>
        </w:rPr>
        <w:t>W</w:t>
      </w:r>
      <w:r w:rsidRPr="008E0ACC">
        <w:rPr>
          <w:rFonts w:ascii="Cambria" w:eastAsia="Cambria" w:hAnsi="Cambria"/>
          <w:sz w:val="24"/>
          <w:szCs w:val="24"/>
        </w:rPr>
        <w:t xml:space="preserve">ykonawca. Zmiana harmonogramu wymaga zgody obu </w:t>
      </w:r>
      <w:r w:rsidR="00065084">
        <w:rPr>
          <w:rFonts w:ascii="Cambria" w:eastAsia="Cambria" w:hAnsi="Cambria"/>
          <w:sz w:val="24"/>
          <w:szCs w:val="24"/>
        </w:rPr>
        <w:t>S</w:t>
      </w:r>
      <w:r w:rsidRPr="008E0ACC">
        <w:rPr>
          <w:rFonts w:ascii="Cambria" w:eastAsia="Cambria" w:hAnsi="Cambria"/>
          <w:sz w:val="24"/>
          <w:szCs w:val="24"/>
        </w:rPr>
        <w:t>tron umowy wyrażonej na piśmie.</w:t>
      </w:r>
    </w:p>
    <w:p w14:paraId="1A9E25CB" w14:textId="03CBED41" w:rsidR="00D02C21" w:rsidRPr="00050877" w:rsidRDefault="00D02C21" w:rsidP="007F0A97">
      <w:pPr>
        <w:pStyle w:val="Akapitzlist"/>
        <w:numPr>
          <w:ilvl w:val="0"/>
          <w:numId w:val="3"/>
        </w:numPr>
        <w:spacing w:after="0" w:line="259" w:lineRule="auto"/>
        <w:ind w:left="426" w:hanging="284"/>
        <w:jc w:val="both"/>
      </w:pPr>
      <w:r>
        <w:rPr>
          <w:rFonts w:ascii="Cambria" w:eastAsia="Cambria" w:hAnsi="Cambria"/>
          <w:sz w:val="24"/>
          <w:szCs w:val="24"/>
        </w:rPr>
        <w:t xml:space="preserve">W przypadku dokonania zmiany umowy wpływającej na treść harmonogramu </w:t>
      </w:r>
      <w:r w:rsidR="00065084">
        <w:rPr>
          <w:rFonts w:ascii="Cambria" w:eastAsia="Cambria" w:hAnsi="Cambria"/>
          <w:sz w:val="24"/>
          <w:szCs w:val="24"/>
        </w:rPr>
        <w:t>S</w:t>
      </w:r>
      <w:r>
        <w:rPr>
          <w:rFonts w:ascii="Cambria" w:eastAsia="Cambria" w:hAnsi="Cambria"/>
          <w:sz w:val="24"/>
          <w:szCs w:val="24"/>
        </w:rPr>
        <w:t xml:space="preserve">trony dostosowują harmonogram </w:t>
      </w:r>
      <w:r w:rsidR="00976C0E">
        <w:rPr>
          <w:rFonts w:ascii="Cambria" w:eastAsia="Cambria" w:hAnsi="Cambria"/>
          <w:sz w:val="24"/>
          <w:szCs w:val="24"/>
        </w:rPr>
        <w:t>do</w:t>
      </w:r>
      <w:r>
        <w:rPr>
          <w:rFonts w:ascii="Cambria" w:eastAsia="Cambria" w:hAnsi="Cambria"/>
          <w:sz w:val="24"/>
          <w:szCs w:val="24"/>
        </w:rPr>
        <w:t xml:space="preserve"> zmienionych zapisów umowy. Zmieniony </w:t>
      </w:r>
      <w:r w:rsidR="00281529">
        <w:rPr>
          <w:rFonts w:ascii="Cambria" w:eastAsia="Cambria" w:hAnsi="Cambria"/>
          <w:sz w:val="24"/>
          <w:szCs w:val="24"/>
        </w:rPr>
        <w:br/>
      </w:r>
      <w:r>
        <w:rPr>
          <w:rFonts w:ascii="Cambria" w:eastAsia="Cambria" w:hAnsi="Cambria"/>
          <w:sz w:val="24"/>
          <w:szCs w:val="24"/>
        </w:rPr>
        <w:t>harmonogram stanowi załącznik od aneksu od umowy.</w:t>
      </w:r>
    </w:p>
    <w:p w14:paraId="24FAB3AE" w14:textId="5A1FD004" w:rsidR="00C04E22" w:rsidRPr="00EC702D" w:rsidRDefault="00C04E22" w:rsidP="007F0A97">
      <w:pPr>
        <w:widowControl/>
        <w:suppressAutoHyphens w:val="0"/>
        <w:autoSpaceDE w:val="0"/>
        <w:autoSpaceDN w:val="0"/>
        <w:spacing w:after="0" w:line="259" w:lineRule="auto"/>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40CBDFBF" w14:textId="77777777" w:rsidR="00C04E22" w:rsidRPr="00EC702D" w:rsidRDefault="00C04E22" w:rsidP="007F0A97">
      <w:pPr>
        <w:autoSpaceDE w:val="0"/>
        <w:autoSpaceDN w:val="0"/>
        <w:spacing w:after="0" w:line="259" w:lineRule="auto"/>
        <w:jc w:val="center"/>
        <w:rPr>
          <w:rFonts w:ascii="Cambria" w:eastAsia="Calibri" w:hAnsi="Cambria"/>
          <w:b/>
          <w:bCs/>
          <w:sz w:val="24"/>
          <w:szCs w:val="24"/>
        </w:rPr>
      </w:pPr>
      <w:r w:rsidRPr="00EC702D">
        <w:rPr>
          <w:rFonts w:ascii="Cambria" w:eastAsia="Calibri" w:hAnsi="Cambria"/>
          <w:b/>
          <w:bCs/>
          <w:sz w:val="24"/>
          <w:szCs w:val="24"/>
        </w:rPr>
        <w:t>Wynagrodzenie</w:t>
      </w:r>
    </w:p>
    <w:p w14:paraId="68536B71" w14:textId="77777777" w:rsidR="00C04E22" w:rsidRPr="002D76CD" w:rsidRDefault="00C04E22" w:rsidP="007F0A97">
      <w:pPr>
        <w:pStyle w:val="Jasnalistaakcent51"/>
        <w:widowControl/>
        <w:numPr>
          <w:ilvl w:val="3"/>
          <w:numId w:val="7"/>
        </w:numPr>
        <w:suppressAutoHyphens w:val="0"/>
        <w:autoSpaceDE w:val="0"/>
        <w:autoSpaceDN w:val="0"/>
        <w:adjustRightInd/>
        <w:spacing w:after="0" w:line="259" w:lineRule="auto"/>
        <w:ind w:left="426" w:hanging="426"/>
        <w:textAlignment w:val="auto"/>
        <w:rPr>
          <w:rFonts w:ascii="Cambria" w:hAnsi="Cambria" w:cs="Calibri"/>
          <w:sz w:val="24"/>
          <w:szCs w:val="24"/>
        </w:rPr>
      </w:pPr>
      <w:r w:rsidRPr="002D76CD">
        <w:rPr>
          <w:rFonts w:ascii="Cambria" w:eastAsia="Calibri" w:hAnsi="Cambria" w:cs="Calibri"/>
          <w:sz w:val="24"/>
          <w:szCs w:val="24"/>
          <w:lang w:eastAsia="en-US"/>
        </w:rPr>
        <w:t xml:space="preserve">Za należyte wykonanie przedmiotu umowy, Zamawiający zapłaci Wykonawcy wynagrodzenie w kwocie: </w:t>
      </w:r>
    </w:p>
    <w:p w14:paraId="634DABB6" w14:textId="77777777" w:rsidR="00C04E22" w:rsidRPr="002D76CD" w:rsidRDefault="00C04E22" w:rsidP="007F0A97">
      <w:pPr>
        <w:pStyle w:val="Jasnalistaakcent51"/>
        <w:widowControl/>
        <w:suppressAutoHyphens w:val="0"/>
        <w:autoSpaceDE w:val="0"/>
        <w:autoSpaceDN w:val="0"/>
        <w:adjustRightInd/>
        <w:spacing w:after="0" w:line="259" w:lineRule="auto"/>
        <w:ind w:left="426"/>
        <w:textAlignment w:val="auto"/>
        <w:rPr>
          <w:rFonts w:ascii="Cambria" w:eastAsia="Calibri" w:hAnsi="Cambria" w:cs="Calibri"/>
          <w:sz w:val="24"/>
          <w:szCs w:val="24"/>
          <w:lang w:eastAsia="en-US"/>
        </w:rPr>
      </w:pPr>
      <w:r w:rsidRPr="002D76CD">
        <w:rPr>
          <w:rFonts w:ascii="Cambria" w:eastAsia="Calibri" w:hAnsi="Cambria" w:cs="Calibri"/>
          <w:sz w:val="24"/>
          <w:szCs w:val="24"/>
          <w:lang w:eastAsia="en-US"/>
        </w:rPr>
        <w:t xml:space="preserve">.................................... zł netto </w:t>
      </w:r>
    </w:p>
    <w:p w14:paraId="35C140E8" w14:textId="77777777" w:rsidR="00C04E22" w:rsidRPr="002D76CD" w:rsidRDefault="00C04E22" w:rsidP="007F0A97">
      <w:pPr>
        <w:pStyle w:val="Jasnalistaakcent51"/>
        <w:widowControl/>
        <w:suppressAutoHyphens w:val="0"/>
        <w:autoSpaceDE w:val="0"/>
        <w:autoSpaceDN w:val="0"/>
        <w:adjustRightInd/>
        <w:spacing w:after="0" w:line="259" w:lineRule="auto"/>
        <w:ind w:left="426"/>
        <w:textAlignment w:val="auto"/>
        <w:rPr>
          <w:rFonts w:ascii="Cambria" w:eastAsia="Calibri" w:hAnsi="Cambria" w:cs="Calibri"/>
          <w:sz w:val="24"/>
          <w:szCs w:val="24"/>
          <w:lang w:eastAsia="en-US"/>
        </w:rPr>
      </w:pPr>
      <w:r w:rsidRPr="002D76CD">
        <w:rPr>
          <w:rFonts w:ascii="Cambria" w:eastAsia="Calibri" w:hAnsi="Cambria" w:cs="Calibri"/>
          <w:sz w:val="24"/>
          <w:szCs w:val="24"/>
          <w:lang w:eastAsia="en-US"/>
        </w:rPr>
        <w:t xml:space="preserve">plus należny podatek VAT ……%, w wysokości ........... zł, </w:t>
      </w:r>
    </w:p>
    <w:p w14:paraId="51E3CB50" w14:textId="31F3813D" w:rsidR="00C04E22" w:rsidRPr="002D76CD" w:rsidRDefault="00C04E22" w:rsidP="007F0A97">
      <w:pPr>
        <w:pStyle w:val="Jasnalistaakcent51"/>
        <w:widowControl/>
        <w:suppressAutoHyphens w:val="0"/>
        <w:autoSpaceDE w:val="0"/>
        <w:autoSpaceDN w:val="0"/>
        <w:adjustRightInd/>
        <w:spacing w:after="0" w:line="259" w:lineRule="auto"/>
        <w:ind w:left="426"/>
        <w:textAlignment w:val="auto"/>
        <w:rPr>
          <w:rFonts w:ascii="Cambria" w:eastAsia="Calibri" w:hAnsi="Cambria" w:cs="Calibri"/>
          <w:sz w:val="24"/>
          <w:szCs w:val="24"/>
          <w:lang w:eastAsia="en-US"/>
        </w:rPr>
      </w:pPr>
      <w:r w:rsidRPr="002D76CD">
        <w:rPr>
          <w:rFonts w:ascii="Cambria" w:eastAsia="Calibri" w:hAnsi="Cambria" w:cs="Calibri"/>
          <w:b/>
          <w:bCs/>
          <w:sz w:val="24"/>
          <w:szCs w:val="24"/>
          <w:lang w:eastAsia="en-US"/>
        </w:rPr>
        <w:t>co stanowi kwotę brutto ............................ zł</w:t>
      </w:r>
      <w:r w:rsidRPr="002D76CD">
        <w:rPr>
          <w:rFonts w:ascii="Cambria" w:eastAsia="Calibri" w:hAnsi="Cambria" w:cs="Calibri"/>
          <w:sz w:val="24"/>
          <w:szCs w:val="24"/>
          <w:lang w:eastAsia="en-US"/>
        </w:rPr>
        <w:t xml:space="preserve"> (słownie: ........................... złotych …/100)</w:t>
      </w:r>
      <w:r w:rsidR="00311664" w:rsidRPr="002D76CD">
        <w:rPr>
          <w:rFonts w:ascii="Cambria" w:eastAsia="Calibri" w:hAnsi="Cambria" w:cs="Calibri"/>
          <w:sz w:val="24"/>
          <w:szCs w:val="24"/>
          <w:lang w:eastAsia="en-US"/>
        </w:rPr>
        <w:t>, w tym:</w:t>
      </w:r>
    </w:p>
    <w:p w14:paraId="65B1C737" w14:textId="3F46C7C7" w:rsidR="00E14E13" w:rsidRDefault="00E14E13" w:rsidP="007F0A97">
      <w:pPr>
        <w:pStyle w:val="Jasnalistaakcent51"/>
        <w:widowControl/>
        <w:suppressAutoHyphens w:val="0"/>
        <w:autoSpaceDE w:val="0"/>
        <w:autoSpaceDN w:val="0"/>
        <w:adjustRightInd/>
        <w:spacing w:after="0" w:line="259" w:lineRule="auto"/>
        <w:ind w:left="426"/>
        <w:textAlignment w:val="auto"/>
        <w:rPr>
          <w:rFonts w:ascii="Cambria" w:eastAsia="Calibri" w:hAnsi="Cambria" w:cs="Calibri"/>
          <w:color w:val="FF0000"/>
          <w:sz w:val="24"/>
          <w:szCs w:val="24"/>
          <w:lang w:eastAsia="en-US"/>
        </w:rPr>
      </w:pPr>
    </w:p>
    <w:p w14:paraId="6218A63A" w14:textId="7875E8AE" w:rsidR="00E14E13" w:rsidRDefault="00E14E13" w:rsidP="007F0A97">
      <w:pPr>
        <w:pStyle w:val="Jasnalistaakcent51"/>
        <w:widowControl/>
        <w:suppressAutoHyphens w:val="0"/>
        <w:autoSpaceDE w:val="0"/>
        <w:autoSpaceDN w:val="0"/>
        <w:adjustRightInd/>
        <w:spacing w:after="0" w:line="259" w:lineRule="auto"/>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niższa lub równa kwocie Przewidywanej wartości inwestycji wskazanej we wniosku o dofinansowanie z Programu Polski Ład</w:t>
      </w:r>
      <w:r>
        <w:rPr>
          <w:rStyle w:val="Odwoanieprzypisudolnego"/>
          <w:rFonts w:ascii="Cambria" w:eastAsia="Calibri" w:hAnsi="Cambria" w:cs="Calibri"/>
          <w:b/>
          <w:bCs/>
          <w:i/>
          <w:iCs/>
          <w:color w:val="FF0000"/>
          <w:sz w:val="24"/>
          <w:szCs w:val="24"/>
          <w:lang w:eastAsia="en-US"/>
        </w:rPr>
        <w:footnoteReference w:id="6"/>
      </w:r>
      <w:r>
        <w:rPr>
          <w:rFonts w:ascii="Cambria" w:eastAsia="Calibri" w:hAnsi="Cambria" w:cs="Calibri"/>
          <w:b/>
          <w:bCs/>
          <w:i/>
          <w:iCs/>
          <w:color w:val="FF0000"/>
          <w:sz w:val="24"/>
          <w:szCs w:val="24"/>
          <w:lang w:eastAsia="en-US"/>
        </w:rPr>
        <w:t>/</w:t>
      </w:r>
    </w:p>
    <w:p w14:paraId="4F5A48BD" w14:textId="26531F2C" w:rsidR="00311664" w:rsidRPr="00D2035D" w:rsidRDefault="00311664" w:rsidP="007F0A97">
      <w:pPr>
        <w:pStyle w:val="Akapitzlist"/>
        <w:widowControl w:val="0"/>
        <w:numPr>
          <w:ilvl w:val="0"/>
          <w:numId w:val="54"/>
        </w:numPr>
        <w:tabs>
          <w:tab w:val="left" w:pos="541"/>
          <w:tab w:val="left" w:leader="dot" w:pos="9640"/>
        </w:tabs>
        <w:autoSpaceDE w:val="0"/>
        <w:autoSpaceDN w:val="0"/>
        <w:spacing w:after="0" w:line="259" w:lineRule="auto"/>
        <w:ind w:left="709" w:hanging="283"/>
        <w:contextualSpacing w:val="0"/>
        <w:jc w:val="both"/>
        <w:rPr>
          <w:rFonts w:ascii="Cambria" w:hAnsi="Cambria"/>
          <w:sz w:val="24"/>
          <w:szCs w:val="24"/>
        </w:rPr>
      </w:pPr>
      <w:r w:rsidRPr="00D2035D">
        <w:rPr>
          <w:rFonts w:ascii="Cambria" w:hAnsi="Cambria"/>
          <w:sz w:val="24"/>
          <w:szCs w:val="24"/>
        </w:rPr>
        <w:t>kwota udziału własnego Zamawiającego, stanowiąca środki finansowe Zamawiającego przeznaczone na realizację Inwestycji, wynosi: ……………………….</w:t>
      </w:r>
      <w:r w:rsidR="005A5117" w:rsidRPr="00D2035D">
        <w:rPr>
          <w:rStyle w:val="Odwoanieprzypisudolnego"/>
          <w:rFonts w:ascii="Cambria" w:hAnsi="Cambria"/>
          <w:sz w:val="24"/>
          <w:szCs w:val="24"/>
        </w:rPr>
        <w:footnoteReference w:id="7"/>
      </w:r>
      <w:r w:rsidRPr="00D2035D">
        <w:rPr>
          <w:rFonts w:ascii="Cambria" w:hAnsi="Cambria"/>
          <w:sz w:val="24"/>
          <w:szCs w:val="24"/>
        </w:rPr>
        <w:t xml:space="preserve"> zł (słownie: …………….).</w:t>
      </w:r>
    </w:p>
    <w:p w14:paraId="55A55087" w14:textId="02444181" w:rsidR="00311664" w:rsidRPr="00D2035D" w:rsidRDefault="00311664" w:rsidP="007F0A97">
      <w:pPr>
        <w:pStyle w:val="Akapitzlist"/>
        <w:widowControl w:val="0"/>
        <w:numPr>
          <w:ilvl w:val="0"/>
          <w:numId w:val="54"/>
        </w:numPr>
        <w:tabs>
          <w:tab w:val="left" w:pos="541"/>
          <w:tab w:val="left" w:leader="dot" w:pos="9940"/>
        </w:tabs>
        <w:autoSpaceDE w:val="0"/>
        <w:autoSpaceDN w:val="0"/>
        <w:spacing w:after="0" w:line="259" w:lineRule="auto"/>
        <w:ind w:left="709" w:hanging="283"/>
        <w:contextualSpacing w:val="0"/>
        <w:jc w:val="both"/>
        <w:rPr>
          <w:rFonts w:ascii="Cambria" w:hAnsi="Cambria"/>
          <w:sz w:val="24"/>
          <w:szCs w:val="24"/>
        </w:rPr>
      </w:pPr>
      <w:r w:rsidRPr="00D2035D">
        <w:rPr>
          <w:rFonts w:ascii="Cambria" w:hAnsi="Cambria"/>
          <w:sz w:val="24"/>
          <w:szCs w:val="24"/>
        </w:rPr>
        <w:t xml:space="preserve">kwota stanowiąca wysokość dofinansowania Inwestycji z Rządowego Funduszu </w:t>
      </w:r>
      <w:r w:rsidRPr="00D2035D">
        <w:rPr>
          <w:rFonts w:ascii="Cambria" w:hAnsi="Cambria"/>
          <w:sz w:val="24"/>
          <w:szCs w:val="24"/>
        </w:rPr>
        <w:lastRenderedPageBreak/>
        <w:t>Polski Ład: Program Inwestycji Strategicznych wynosi: ………………………</w:t>
      </w:r>
      <w:r w:rsidR="005A5117" w:rsidRPr="00D2035D">
        <w:rPr>
          <w:rStyle w:val="Odwoanieprzypisudolnego"/>
          <w:rFonts w:ascii="Cambria" w:hAnsi="Cambria"/>
          <w:sz w:val="24"/>
          <w:szCs w:val="24"/>
        </w:rPr>
        <w:footnoteReference w:id="8"/>
      </w:r>
      <w:r w:rsidRPr="00D2035D">
        <w:rPr>
          <w:rFonts w:ascii="Cambria" w:hAnsi="Cambria"/>
          <w:sz w:val="24"/>
          <w:szCs w:val="24"/>
        </w:rPr>
        <w:t>.</w:t>
      </w:r>
      <w:r w:rsidRPr="00D2035D">
        <w:rPr>
          <w:rFonts w:ascii="Cambria" w:hAnsi="Cambria"/>
          <w:spacing w:val="-8"/>
          <w:sz w:val="24"/>
          <w:szCs w:val="24"/>
        </w:rPr>
        <w:t>z</w:t>
      </w:r>
      <w:r w:rsidRPr="00D2035D">
        <w:rPr>
          <w:rFonts w:ascii="Cambria" w:hAnsi="Cambria"/>
          <w:sz w:val="24"/>
          <w:szCs w:val="24"/>
        </w:rPr>
        <w:t>ł (słownie).</w:t>
      </w:r>
    </w:p>
    <w:p w14:paraId="01CC00DB" w14:textId="7458BCEA" w:rsidR="00E14E13" w:rsidRDefault="00E14E13" w:rsidP="007F0A97">
      <w:pPr>
        <w:tabs>
          <w:tab w:val="left" w:pos="541"/>
          <w:tab w:val="left" w:leader="dot" w:pos="9940"/>
        </w:tabs>
        <w:autoSpaceDE w:val="0"/>
        <w:autoSpaceDN w:val="0"/>
        <w:spacing w:after="0" w:line="259" w:lineRule="auto"/>
        <w:rPr>
          <w:rFonts w:ascii="Cambria" w:hAnsi="Cambria"/>
          <w:color w:val="FF0000"/>
          <w:sz w:val="24"/>
          <w:szCs w:val="24"/>
        </w:rPr>
      </w:pPr>
    </w:p>
    <w:p w14:paraId="29E42AD4" w14:textId="487CCA31" w:rsidR="00E14E13" w:rsidRDefault="00E14E13" w:rsidP="007F0A97">
      <w:pPr>
        <w:pStyle w:val="Jasnalistaakcent51"/>
        <w:widowControl/>
        <w:suppressAutoHyphens w:val="0"/>
        <w:autoSpaceDE w:val="0"/>
        <w:autoSpaceDN w:val="0"/>
        <w:adjustRightInd/>
        <w:spacing w:after="0" w:line="259" w:lineRule="auto"/>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 xml:space="preserve">/Wariant zastosowany w sytuacji, gdy cena ofertowa będzie wyższa od kwoty </w:t>
      </w:r>
      <w:bookmarkStart w:id="7" w:name="_Hlk103848159"/>
      <w:r>
        <w:rPr>
          <w:rFonts w:ascii="Cambria" w:eastAsia="Calibri" w:hAnsi="Cambria" w:cs="Calibri"/>
          <w:b/>
          <w:bCs/>
          <w:i/>
          <w:iCs/>
          <w:color w:val="FF0000"/>
          <w:sz w:val="24"/>
          <w:szCs w:val="24"/>
          <w:lang w:eastAsia="en-US"/>
        </w:rPr>
        <w:t>Przewidywanej wartości inwestycji wskazanej we wniosku o dofinansowanie z</w:t>
      </w:r>
      <w:r w:rsidR="00A8557A">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Programu Polski Ład</w:t>
      </w:r>
      <w:bookmarkEnd w:id="7"/>
      <w:r>
        <w:rPr>
          <w:rStyle w:val="Odwoanieprzypisudolnego"/>
          <w:rFonts w:ascii="Cambria" w:eastAsia="Calibri" w:hAnsi="Cambria" w:cs="Calibri"/>
          <w:b/>
          <w:bCs/>
          <w:i/>
          <w:iCs/>
          <w:color w:val="FF0000"/>
          <w:sz w:val="24"/>
          <w:szCs w:val="24"/>
          <w:lang w:eastAsia="en-US"/>
        </w:rPr>
        <w:footnoteReference w:id="9"/>
      </w:r>
      <w:r>
        <w:rPr>
          <w:rFonts w:ascii="Cambria" w:eastAsia="Calibri" w:hAnsi="Cambria" w:cs="Calibri"/>
          <w:b/>
          <w:bCs/>
          <w:i/>
          <w:iCs/>
          <w:color w:val="FF0000"/>
          <w:sz w:val="24"/>
          <w:szCs w:val="24"/>
          <w:lang w:eastAsia="en-US"/>
        </w:rPr>
        <w:t>/</w:t>
      </w:r>
    </w:p>
    <w:p w14:paraId="12E41FA0" w14:textId="3B80E932" w:rsidR="00E14E13" w:rsidRPr="00A8557A" w:rsidRDefault="00E14E13" w:rsidP="007F0A97">
      <w:pPr>
        <w:pStyle w:val="Akapitzlist"/>
        <w:widowControl w:val="0"/>
        <w:numPr>
          <w:ilvl w:val="0"/>
          <w:numId w:val="65"/>
        </w:numPr>
        <w:tabs>
          <w:tab w:val="left" w:leader="dot" w:pos="9640"/>
        </w:tabs>
        <w:autoSpaceDE w:val="0"/>
        <w:autoSpaceDN w:val="0"/>
        <w:spacing w:after="0" w:line="259" w:lineRule="auto"/>
        <w:ind w:left="709" w:hanging="283"/>
        <w:jc w:val="both"/>
        <w:rPr>
          <w:rFonts w:ascii="Cambria" w:hAnsi="Cambria"/>
          <w:sz w:val="24"/>
          <w:szCs w:val="24"/>
        </w:rPr>
      </w:pPr>
      <w:r w:rsidRPr="00D2035D">
        <w:rPr>
          <w:rFonts w:ascii="Cambria" w:hAnsi="Cambria"/>
          <w:sz w:val="24"/>
          <w:szCs w:val="24"/>
        </w:rPr>
        <w:t xml:space="preserve">kwota udziału własnego Zamawiającego, stanowiąca środki finansowe Zamawiającego przeznaczone na realizację Inwestycji wskazane w promesie wstępnej Banku Gospodarstwa Krajowego: </w:t>
      </w:r>
      <w:r w:rsidR="00A8557A" w:rsidRPr="00A8557A">
        <w:rPr>
          <w:rFonts w:ascii="Cambria" w:hAnsi="Cambria"/>
          <w:sz w:val="24"/>
          <w:szCs w:val="24"/>
        </w:rPr>
        <w:t>4</w:t>
      </w:r>
      <w:r w:rsidR="00522389">
        <w:rPr>
          <w:rFonts w:ascii="Cambria" w:hAnsi="Cambria"/>
          <w:sz w:val="24"/>
          <w:szCs w:val="24"/>
        </w:rPr>
        <w:t>75</w:t>
      </w:r>
      <w:r w:rsidR="00A8557A" w:rsidRPr="00A8557A">
        <w:rPr>
          <w:rFonts w:ascii="Cambria" w:hAnsi="Cambria"/>
          <w:sz w:val="24"/>
          <w:szCs w:val="24"/>
        </w:rPr>
        <w:t xml:space="preserve">.000,00 </w:t>
      </w:r>
      <w:r w:rsidRPr="00A8557A">
        <w:rPr>
          <w:rFonts w:ascii="Cambria" w:hAnsi="Cambria"/>
          <w:sz w:val="24"/>
          <w:szCs w:val="24"/>
        </w:rPr>
        <w:t xml:space="preserve">zł (słownie: </w:t>
      </w:r>
      <w:r w:rsidR="00A8557A" w:rsidRPr="00A8557A">
        <w:rPr>
          <w:rFonts w:ascii="Cambria" w:hAnsi="Cambria"/>
          <w:sz w:val="24"/>
          <w:szCs w:val="24"/>
        </w:rPr>
        <w:t xml:space="preserve">czterysta </w:t>
      </w:r>
      <w:r w:rsidR="00522389">
        <w:rPr>
          <w:rFonts w:ascii="Cambria" w:hAnsi="Cambria"/>
          <w:sz w:val="24"/>
          <w:szCs w:val="24"/>
        </w:rPr>
        <w:t>siedemdziesiąt pięć</w:t>
      </w:r>
      <w:r w:rsidR="00A8557A" w:rsidRPr="00A8557A">
        <w:rPr>
          <w:rFonts w:ascii="Cambria" w:hAnsi="Cambria"/>
          <w:sz w:val="24"/>
          <w:szCs w:val="24"/>
        </w:rPr>
        <w:t xml:space="preserve"> tysięcy złotych</w:t>
      </w:r>
      <w:r w:rsidR="00A8557A">
        <w:rPr>
          <w:rFonts w:ascii="Cambria" w:hAnsi="Cambria"/>
          <w:sz w:val="24"/>
          <w:szCs w:val="24"/>
        </w:rPr>
        <w:t xml:space="preserve"> 00/100</w:t>
      </w:r>
      <w:r w:rsidRPr="00A8557A">
        <w:rPr>
          <w:rFonts w:ascii="Cambria" w:hAnsi="Cambria"/>
          <w:sz w:val="24"/>
          <w:szCs w:val="24"/>
        </w:rPr>
        <w:t>);</w:t>
      </w:r>
    </w:p>
    <w:p w14:paraId="549DFB17" w14:textId="2749F4EA" w:rsidR="00E14E13" w:rsidRPr="00A8557A" w:rsidRDefault="00E14E13" w:rsidP="007F0A97">
      <w:pPr>
        <w:pStyle w:val="Akapitzlist"/>
        <w:widowControl w:val="0"/>
        <w:numPr>
          <w:ilvl w:val="0"/>
          <w:numId w:val="65"/>
        </w:numPr>
        <w:tabs>
          <w:tab w:val="left" w:pos="541"/>
          <w:tab w:val="left" w:leader="dot" w:pos="9940"/>
        </w:tabs>
        <w:autoSpaceDE w:val="0"/>
        <w:autoSpaceDN w:val="0"/>
        <w:spacing w:after="0" w:line="259" w:lineRule="auto"/>
        <w:ind w:left="709" w:hanging="283"/>
        <w:jc w:val="both"/>
        <w:rPr>
          <w:rFonts w:ascii="Cambria" w:hAnsi="Cambria"/>
          <w:sz w:val="24"/>
          <w:szCs w:val="24"/>
        </w:rPr>
      </w:pPr>
      <w:r w:rsidRPr="00D2035D">
        <w:rPr>
          <w:rFonts w:ascii="Cambria" w:hAnsi="Cambria"/>
          <w:sz w:val="24"/>
          <w:szCs w:val="24"/>
        </w:rPr>
        <w:t>kwota stanowiąca wysokość dofinansowania Inwestycji z Rządowego Funduszu Polski Ład: Program Inwestycji Strategicznych:</w:t>
      </w:r>
      <w:r w:rsidR="00A8557A">
        <w:rPr>
          <w:rFonts w:ascii="Cambria" w:hAnsi="Cambria"/>
          <w:sz w:val="24"/>
          <w:szCs w:val="24"/>
        </w:rPr>
        <w:t xml:space="preserve"> </w:t>
      </w:r>
      <w:r w:rsidR="00522389">
        <w:rPr>
          <w:rFonts w:ascii="Cambria" w:hAnsi="Cambria"/>
          <w:sz w:val="24"/>
          <w:szCs w:val="24"/>
        </w:rPr>
        <w:t>9</w:t>
      </w:r>
      <w:r w:rsidR="00A8557A">
        <w:rPr>
          <w:rFonts w:ascii="Cambria" w:hAnsi="Cambria"/>
          <w:sz w:val="24"/>
          <w:szCs w:val="24"/>
        </w:rPr>
        <w:t>.</w:t>
      </w:r>
      <w:r w:rsidR="00522389">
        <w:rPr>
          <w:rFonts w:ascii="Cambria" w:hAnsi="Cambria"/>
          <w:sz w:val="24"/>
          <w:szCs w:val="24"/>
        </w:rPr>
        <w:t>025</w:t>
      </w:r>
      <w:r w:rsidR="00A8557A">
        <w:rPr>
          <w:rFonts w:ascii="Cambria" w:hAnsi="Cambria"/>
          <w:sz w:val="24"/>
          <w:szCs w:val="24"/>
        </w:rPr>
        <w:t>.000,</w:t>
      </w:r>
      <w:r w:rsidRPr="00A8557A">
        <w:rPr>
          <w:rFonts w:ascii="Cambria" w:hAnsi="Cambria"/>
          <w:spacing w:val="-8"/>
          <w:sz w:val="24"/>
          <w:szCs w:val="24"/>
        </w:rPr>
        <w:t>z</w:t>
      </w:r>
      <w:r w:rsidRPr="00A8557A">
        <w:rPr>
          <w:rFonts w:ascii="Cambria" w:hAnsi="Cambria"/>
          <w:sz w:val="24"/>
          <w:szCs w:val="24"/>
        </w:rPr>
        <w:t>ł (słownie</w:t>
      </w:r>
      <w:r w:rsidR="00A8557A" w:rsidRPr="00A8557A">
        <w:rPr>
          <w:rFonts w:ascii="Cambria" w:hAnsi="Cambria"/>
          <w:sz w:val="24"/>
          <w:szCs w:val="24"/>
        </w:rPr>
        <w:t xml:space="preserve">: </w:t>
      </w:r>
      <w:r w:rsidR="00522389">
        <w:rPr>
          <w:rFonts w:ascii="Cambria" w:hAnsi="Cambria"/>
          <w:sz w:val="24"/>
          <w:szCs w:val="24"/>
        </w:rPr>
        <w:t xml:space="preserve">dziewięć </w:t>
      </w:r>
      <w:r w:rsidR="00A8557A" w:rsidRPr="00A8557A">
        <w:rPr>
          <w:rFonts w:ascii="Cambria" w:hAnsi="Cambria"/>
          <w:sz w:val="24"/>
          <w:szCs w:val="24"/>
        </w:rPr>
        <w:t>milionów</w:t>
      </w:r>
      <w:r w:rsidR="00522389">
        <w:rPr>
          <w:rFonts w:ascii="Cambria" w:hAnsi="Cambria"/>
          <w:sz w:val="24"/>
          <w:szCs w:val="24"/>
        </w:rPr>
        <w:t xml:space="preserve"> dwadzieścia pięć </w:t>
      </w:r>
      <w:r w:rsidR="00A8557A" w:rsidRPr="00A8557A">
        <w:rPr>
          <w:rFonts w:ascii="Cambria" w:hAnsi="Cambria"/>
          <w:sz w:val="24"/>
          <w:szCs w:val="24"/>
        </w:rPr>
        <w:t>tysięcy złotych 00/100</w:t>
      </w:r>
      <w:r w:rsidRPr="00A8557A">
        <w:rPr>
          <w:rFonts w:ascii="Cambria" w:hAnsi="Cambria"/>
          <w:sz w:val="24"/>
          <w:szCs w:val="24"/>
        </w:rPr>
        <w:t>);</w:t>
      </w:r>
    </w:p>
    <w:p w14:paraId="48FED3EA" w14:textId="77777777" w:rsidR="00A8557A" w:rsidRPr="00A8557A" w:rsidRDefault="00E14E13" w:rsidP="007F0A97">
      <w:pPr>
        <w:pStyle w:val="Akapitzlist"/>
        <w:widowControl w:val="0"/>
        <w:numPr>
          <w:ilvl w:val="0"/>
          <w:numId w:val="65"/>
        </w:numPr>
        <w:tabs>
          <w:tab w:val="left" w:pos="541"/>
          <w:tab w:val="left" w:leader="dot" w:pos="9940"/>
        </w:tabs>
        <w:autoSpaceDE w:val="0"/>
        <w:autoSpaceDN w:val="0"/>
        <w:spacing w:after="0" w:line="259" w:lineRule="auto"/>
        <w:ind w:left="709" w:hanging="283"/>
        <w:jc w:val="both"/>
        <w:rPr>
          <w:rFonts w:ascii="Cambria" w:hAnsi="Cambria"/>
          <w:color w:val="FF0000"/>
          <w:sz w:val="24"/>
          <w:szCs w:val="24"/>
        </w:rPr>
      </w:pPr>
      <w:r w:rsidRPr="00D2035D">
        <w:rPr>
          <w:rFonts w:ascii="Cambria" w:hAnsi="Cambria"/>
          <w:sz w:val="24"/>
          <w:szCs w:val="24"/>
        </w:rPr>
        <w:t>kwota stanowiąca wkład własny zamawiającego przeznaczone na pokrycie wynagrodzenia wykonawcy w części przekraczającej łączną kwotę Przewidywanej wartości inwestycji wskazanej we wniosku o dofinansowanie z Programu Polski Ład: ……………………….</w:t>
      </w:r>
      <w:r w:rsidRPr="00D2035D">
        <w:rPr>
          <w:rStyle w:val="Odwoanieprzypisudolnego"/>
          <w:rFonts w:ascii="Cambria" w:hAnsi="Cambria"/>
          <w:sz w:val="24"/>
          <w:szCs w:val="24"/>
        </w:rPr>
        <w:footnoteReference w:id="10"/>
      </w:r>
      <w:r w:rsidRPr="00D2035D">
        <w:rPr>
          <w:rFonts w:ascii="Cambria" w:hAnsi="Cambria"/>
          <w:sz w:val="24"/>
          <w:szCs w:val="24"/>
        </w:rPr>
        <w:t xml:space="preserve"> zł (słownie: …………….).</w:t>
      </w:r>
    </w:p>
    <w:p w14:paraId="11D203A9" w14:textId="7FEE78A0" w:rsidR="009D2995" w:rsidRPr="005B52EF" w:rsidRDefault="009D2995" w:rsidP="007F0A97">
      <w:pPr>
        <w:pStyle w:val="Jasnalistaakcent51"/>
        <w:widowControl/>
        <w:numPr>
          <w:ilvl w:val="0"/>
          <w:numId w:val="8"/>
        </w:numPr>
        <w:suppressAutoHyphens w:val="0"/>
        <w:autoSpaceDE w:val="0"/>
        <w:autoSpaceDN w:val="0"/>
        <w:adjustRightInd/>
        <w:spacing w:after="0" w:line="259" w:lineRule="auto"/>
        <w:ind w:left="426" w:hanging="426"/>
        <w:textAlignment w:val="auto"/>
        <w:rPr>
          <w:rFonts w:ascii="Cambria" w:hAnsi="Cambria" w:cs="Calibri"/>
          <w:sz w:val="24"/>
          <w:szCs w:val="24"/>
        </w:rPr>
      </w:pPr>
      <w:bookmarkStart w:id="10" w:name="_Hlk63065148"/>
      <w:r w:rsidRPr="005B52EF">
        <w:rPr>
          <w:rFonts w:ascii="Cambria" w:hAnsi="Cambria" w:cs="Calibri"/>
          <w:sz w:val="24"/>
          <w:szCs w:val="24"/>
        </w:rPr>
        <w:t>Wynagrodzenie, o którym mowa w ust. 1</w:t>
      </w:r>
      <w:r w:rsidR="009378C2">
        <w:rPr>
          <w:rFonts w:ascii="Cambria" w:hAnsi="Cambria" w:cs="Calibri"/>
          <w:sz w:val="24"/>
          <w:szCs w:val="24"/>
        </w:rPr>
        <w:t>,</w:t>
      </w:r>
      <w:r w:rsidRPr="005B52EF">
        <w:rPr>
          <w:rFonts w:ascii="Cambria" w:hAnsi="Cambria" w:cs="Calibri"/>
          <w:sz w:val="24"/>
          <w:szCs w:val="24"/>
        </w:rPr>
        <w:t xml:space="preserve"> jest </w:t>
      </w:r>
      <w:r w:rsidRPr="009D2995">
        <w:rPr>
          <w:rFonts w:ascii="Cambria" w:hAnsi="Cambria" w:cs="Calibri"/>
          <w:sz w:val="24"/>
          <w:szCs w:val="24"/>
        </w:rPr>
        <w:t>wynagrodzeniem ryczałtowym</w:t>
      </w:r>
      <w:r w:rsidRPr="005B52EF">
        <w:rPr>
          <w:rFonts w:ascii="Cambria" w:hAnsi="Cambria" w:cs="Calibri"/>
          <w:sz w:val="24"/>
          <w:szCs w:val="24"/>
        </w:rPr>
        <w:t xml:space="preserve">, obejmuje wszelkie koszty związane z wykonaniem umowy. W ramach wynagrodzenia ryczałtowego, Wykonawca zobowiązany jest do wykonania </w:t>
      </w:r>
      <w:r w:rsidRPr="005B52EF">
        <w:rPr>
          <w:rFonts w:ascii="Cambria" w:hAnsi="Cambria" w:cs="Calibri"/>
          <w:sz w:val="24"/>
          <w:szCs w:val="24"/>
        </w:rPr>
        <w:br/>
        <w:t xml:space="preserve">z należytą starannością wszelkich robót budowlanych, dostaw i czynności przewidzianych w </w:t>
      </w:r>
      <w:r w:rsidR="001B0D3E">
        <w:rPr>
          <w:rFonts w:ascii="Cambria" w:hAnsi="Cambria" w:cs="Calibri"/>
          <w:sz w:val="24"/>
          <w:szCs w:val="24"/>
        </w:rPr>
        <w:t>D</w:t>
      </w:r>
      <w:r w:rsidRPr="005B52EF">
        <w:rPr>
          <w:rFonts w:ascii="Cambria" w:hAnsi="Cambria" w:cs="Calibri"/>
          <w:sz w:val="24"/>
          <w:szCs w:val="24"/>
        </w:rPr>
        <w:t xml:space="preserve">okumentacji </w:t>
      </w:r>
      <w:r w:rsidR="001B0D3E">
        <w:rPr>
          <w:rFonts w:ascii="Cambria" w:hAnsi="Cambria" w:cs="Calibri"/>
          <w:sz w:val="24"/>
          <w:szCs w:val="24"/>
        </w:rPr>
        <w:t>P</w:t>
      </w:r>
      <w:r w:rsidRPr="005B52EF">
        <w:rPr>
          <w:rFonts w:ascii="Cambria" w:hAnsi="Cambria" w:cs="Calibri"/>
          <w:sz w:val="24"/>
          <w:szCs w:val="24"/>
        </w:rPr>
        <w:t>rojektowej</w:t>
      </w:r>
      <w:r w:rsidR="001B0D3E">
        <w:rPr>
          <w:rFonts w:ascii="Cambria" w:hAnsi="Cambria" w:cs="Calibri"/>
          <w:sz w:val="24"/>
          <w:szCs w:val="24"/>
        </w:rPr>
        <w:t xml:space="preserve"> i STWIORB</w:t>
      </w:r>
      <w:r w:rsidRPr="005B52EF">
        <w:rPr>
          <w:rFonts w:ascii="Cambria" w:hAnsi="Cambria" w:cs="Calibri"/>
          <w:sz w:val="24"/>
          <w:szCs w:val="24"/>
        </w:rPr>
        <w:t xml:space="preserve">. </w:t>
      </w:r>
    </w:p>
    <w:bookmarkEnd w:id="10"/>
    <w:p w14:paraId="40E32750" w14:textId="15025361" w:rsidR="009D2995" w:rsidRPr="005B52EF" w:rsidRDefault="009D2995" w:rsidP="007F0A97">
      <w:pPr>
        <w:pStyle w:val="Jasnalistaakcent51"/>
        <w:widowControl/>
        <w:numPr>
          <w:ilvl w:val="0"/>
          <w:numId w:val="8"/>
        </w:numPr>
        <w:suppressAutoHyphens w:val="0"/>
        <w:autoSpaceDE w:val="0"/>
        <w:autoSpaceDN w:val="0"/>
        <w:adjustRightInd/>
        <w:spacing w:after="0" w:line="259" w:lineRule="auto"/>
        <w:ind w:left="426" w:hanging="426"/>
        <w:textAlignment w:val="auto"/>
        <w:rPr>
          <w:rFonts w:ascii="Cambria" w:hAnsi="Cambria" w:cs="Calibri"/>
          <w:sz w:val="24"/>
          <w:szCs w:val="24"/>
        </w:rPr>
      </w:pPr>
      <w:r w:rsidRPr="005B52EF">
        <w:rPr>
          <w:rFonts w:ascii="Cambria" w:hAnsi="Cambria" w:cs="Calibri"/>
          <w:sz w:val="24"/>
          <w:szCs w:val="24"/>
        </w:rPr>
        <w:t xml:space="preserve">W przypadku konieczności zaniechania lub niewykonania części umowy objętego Dokumentacją </w:t>
      </w:r>
      <w:r w:rsidR="001B0D3E">
        <w:rPr>
          <w:rFonts w:ascii="Cambria" w:hAnsi="Cambria" w:cs="Calibri"/>
          <w:sz w:val="24"/>
          <w:szCs w:val="24"/>
        </w:rPr>
        <w:t>P</w:t>
      </w:r>
      <w:r w:rsidRPr="005B52EF">
        <w:rPr>
          <w:rFonts w:ascii="Cambria" w:hAnsi="Cambria" w:cs="Calibri"/>
          <w:sz w:val="24"/>
          <w:szCs w:val="24"/>
        </w:rPr>
        <w:t xml:space="preserve">rojektową, </w:t>
      </w:r>
      <w:r w:rsidR="00740E0E">
        <w:rPr>
          <w:rFonts w:ascii="Cambria" w:hAnsi="Cambria" w:cs="Calibri"/>
          <w:sz w:val="24"/>
          <w:szCs w:val="24"/>
        </w:rPr>
        <w:t>S</w:t>
      </w:r>
      <w:r w:rsidRPr="005B52EF">
        <w:rPr>
          <w:rFonts w:ascii="Cambria" w:hAnsi="Cambria" w:cs="Calibri"/>
          <w:sz w:val="24"/>
          <w:szCs w:val="24"/>
        </w:rPr>
        <w:t>trony przewidują, że wynagrodzenie Wykonawcy ulegnie odpowiednio zmniejszeniu o wartość prac niewykonanych.</w:t>
      </w:r>
    </w:p>
    <w:p w14:paraId="2E939358" w14:textId="355DAA99" w:rsidR="00017129" w:rsidRDefault="009D2995" w:rsidP="007F0A97">
      <w:pPr>
        <w:pStyle w:val="Jasnalistaakcent51"/>
        <w:widowControl/>
        <w:numPr>
          <w:ilvl w:val="0"/>
          <w:numId w:val="8"/>
        </w:numPr>
        <w:suppressAutoHyphens w:val="0"/>
        <w:autoSpaceDE w:val="0"/>
        <w:autoSpaceDN w:val="0"/>
        <w:adjustRightInd/>
        <w:spacing w:after="0" w:line="259" w:lineRule="auto"/>
        <w:ind w:left="426" w:hanging="426"/>
        <w:textAlignment w:val="auto"/>
        <w:rPr>
          <w:rFonts w:ascii="Cambria" w:hAnsi="Cambria" w:cs="Calibri"/>
          <w:sz w:val="24"/>
          <w:szCs w:val="24"/>
        </w:rPr>
      </w:pPr>
      <w:r w:rsidRPr="005B52EF">
        <w:rPr>
          <w:rFonts w:ascii="Cambria" w:hAnsi="Cambria" w:cs="Calibri"/>
          <w:sz w:val="24"/>
          <w:szCs w:val="24"/>
        </w:rPr>
        <w:t>Strony przewidują możliwość zmiany umowy poprzez zlecenie wykonania prac nieobjętych</w:t>
      </w:r>
      <w:r>
        <w:rPr>
          <w:rFonts w:ascii="Cambria" w:hAnsi="Cambria" w:cs="Calibri"/>
          <w:sz w:val="24"/>
          <w:szCs w:val="24"/>
        </w:rPr>
        <w:t xml:space="preserve"> dokumentacją projektową </w:t>
      </w:r>
      <w:r w:rsidRPr="005B52EF">
        <w:rPr>
          <w:rFonts w:ascii="Cambria" w:hAnsi="Cambria" w:cs="Calibri"/>
          <w:sz w:val="24"/>
          <w:szCs w:val="24"/>
        </w:rPr>
        <w:t xml:space="preserve">na zasadach określonych w art. 454-455 ustawy Prawo zamówień publicznych za dodatkowym wynagrodzeniem. Roboty ujęte w </w:t>
      </w:r>
      <w:r w:rsidR="00017129">
        <w:rPr>
          <w:rFonts w:ascii="Cambria" w:hAnsi="Cambria" w:cs="Calibri"/>
          <w:sz w:val="24"/>
          <w:szCs w:val="24"/>
        </w:rPr>
        <w:t>D</w:t>
      </w:r>
      <w:r w:rsidR="00017129" w:rsidRPr="005B52EF">
        <w:rPr>
          <w:rFonts w:ascii="Cambria" w:hAnsi="Cambria" w:cs="Calibri"/>
          <w:sz w:val="24"/>
          <w:szCs w:val="24"/>
        </w:rPr>
        <w:t xml:space="preserve">okumentacji </w:t>
      </w:r>
      <w:r w:rsidR="00017129">
        <w:rPr>
          <w:rFonts w:ascii="Cambria" w:hAnsi="Cambria" w:cs="Calibri"/>
          <w:sz w:val="24"/>
          <w:szCs w:val="24"/>
        </w:rPr>
        <w:t>P</w:t>
      </w:r>
      <w:r w:rsidR="00017129" w:rsidRPr="005B52EF">
        <w:rPr>
          <w:rFonts w:ascii="Cambria" w:hAnsi="Cambria" w:cs="Calibri"/>
          <w:sz w:val="24"/>
          <w:szCs w:val="24"/>
        </w:rPr>
        <w:t>rojektowej</w:t>
      </w:r>
      <w:r w:rsidR="00017129">
        <w:rPr>
          <w:rFonts w:ascii="Cambria" w:hAnsi="Cambria" w:cs="Calibri"/>
          <w:sz w:val="24"/>
          <w:szCs w:val="24"/>
        </w:rPr>
        <w:t xml:space="preserve"> i STWIORB</w:t>
      </w:r>
      <w:r w:rsidR="00017129" w:rsidRPr="005B52EF">
        <w:rPr>
          <w:rFonts w:ascii="Cambria" w:hAnsi="Cambria" w:cs="Calibri"/>
          <w:sz w:val="24"/>
          <w:szCs w:val="24"/>
        </w:rPr>
        <w:t xml:space="preserve"> </w:t>
      </w:r>
      <w:r w:rsidRPr="005B52EF">
        <w:rPr>
          <w:rFonts w:ascii="Cambria" w:hAnsi="Cambria" w:cs="Calibri"/>
          <w:sz w:val="24"/>
          <w:szCs w:val="24"/>
        </w:rPr>
        <w:t xml:space="preserve">a nieujęte w </w:t>
      </w:r>
      <w:r w:rsidR="00017129">
        <w:rPr>
          <w:rFonts w:ascii="Cambria" w:hAnsi="Cambria" w:cs="Calibri"/>
          <w:sz w:val="24"/>
          <w:szCs w:val="24"/>
        </w:rPr>
        <w:t>przedmiarze</w:t>
      </w:r>
      <w:r w:rsidRPr="005B52EF">
        <w:rPr>
          <w:rFonts w:ascii="Cambria" w:hAnsi="Cambria" w:cs="Calibri"/>
          <w:sz w:val="24"/>
          <w:szCs w:val="24"/>
        </w:rPr>
        <w:t xml:space="preserve">, Wykonawca wykona bez odrębnego wynagrodzenia. </w:t>
      </w:r>
    </w:p>
    <w:p w14:paraId="6567F563" w14:textId="65666DFF" w:rsidR="009D2995" w:rsidRPr="005B52EF" w:rsidRDefault="009D2995" w:rsidP="007F0A97">
      <w:pPr>
        <w:pStyle w:val="Jasnalistaakcent51"/>
        <w:widowControl/>
        <w:numPr>
          <w:ilvl w:val="0"/>
          <w:numId w:val="8"/>
        </w:numPr>
        <w:suppressAutoHyphens w:val="0"/>
        <w:autoSpaceDE w:val="0"/>
        <w:autoSpaceDN w:val="0"/>
        <w:adjustRightInd/>
        <w:spacing w:after="0" w:line="259" w:lineRule="auto"/>
        <w:ind w:left="426" w:hanging="426"/>
        <w:textAlignment w:val="auto"/>
        <w:rPr>
          <w:rFonts w:ascii="Cambria" w:hAnsi="Cambria" w:cs="Calibri"/>
          <w:sz w:val="24"/>
          <w:szCs w:val="24"/>
        </w:rPr>
      </w:pPr>
      <w:r w:rsidRPr="005B52EF">
        <w:rPr>
          <w:rFonts w:ascii="Cambria" w:hAnsi="Cambria" w:cs="Calibri"/>
          <w:sz w:val="24"/>
          <w:szCs w:val="24"/>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603DC230" w14:textId="4EF2A2EA" w:rsidR="00243CF7" w:rsidRPr="00243CF7" w:rsidRDefault="009D2995" w:rsidP="007F0A97">
      <w:pPr>
        <w:pStyle w:val="Jasnalistaakcent51"/>
        <w:widowControl/>
        <w:numPr>
          <w:ilvl w:val="0"/>
          <w:numId w:val="8"/>
        </w:numPr>
        <w:suppressAutoHyphens w:val="0"/>
        <w:autoSpaceDE w:val="0"/>
        <w:autoSpaceDN w:val="0"/>
        <w:adjustRightInd/>
        <w:spacing w:after="0" w:line="259" w:lineRule="auto"/>
        <w:ind w:left="426" w:hanging="426"/>
        <w:textAlignment w:val="auto"/>
        <w:rPr>
          <w:rFonts w:ascii="Cambria" w:hAnsi="Cambria" w:cs="Calibri"/>
          <w:color w:val="FF0000"/>
          <w:sz w:val="24"/>
          <w:szCs w:val="24"/>
        </w:rPr>
      </w:pPr>
      <w:r w:rsidRPr="00243CF7">
        <w:rPr>
          <w:rFonts w:ascii="Cambria" w:hAnsi="Cambria" w:cs="Cambria"/>
          <w:sz w:val="24"/>
          <w:szCs w:val="24"/>
        </w:rPr>
        <w:t xml:space="preserve">Wykonawca </w:t>
      </w:r>
      <w:r w:rsidRPr="00243CF7">
        <w:rPr>
          <w:rFonts w:ascii="Cambria" w:hAnsi="Cambria" w:cs="Calibri"/>
          <w:sz w:val="24"/>
          <w:szCs w:val="24"/>
        </w:rPr>
        <w:t>złoży</w:t>
      </w:r>
      <w:r w:rsidR="00017129">
        <w:rPr>
          <w:rFonts w:ascii="Cambria" w:hAnsi="Cambria" w:cs="Calibri"/>
          <w:sz w:val="24"/>
          <w:szCs w:val="24"/>
        </w:rPr>
        <w:t>ł</w:t>
      </w:r>
      <w:r w:rsidRPr="00243CF7">
        <w:rPr>
          <w:rFonts w:ascii="Cambria" w:hAnsi="Cambria" w:cs="Calibri"/>
          <w:sz w:val="24"/>
          <w:szCs w:val="24"/>
        </w:rPr>
        <w:t xml:space="preserve"> Zamawiającemu kosztorys </w:t>
      </w:r>
      <w:r w:rsidR="00017129">
        <w:rPr>
          <w:rFonts w:ascii="Cambria" w:hAnsi="Cambria" w:cs="Calibri"/>
          <w:sz w:val="24"/>
          <w:szCs w:val="24"/>
        </w:rPr>
        <w:t xml:space="preserve">(sporządzony metodą uproszczoną) </w:t>
      </w:r>
      <w:r w:rsidRPr="00243CF7">
        <w:rPr>
          <w:rFonts w:ascii="Cambria" w:hAnsi="Cambria" w:cs="Calibri"/>
          <w:sz w:val="24"/>
          <w:szCs w:val="24"/>
        </w:rPr>
        <w:t xml:space="preserve">wskazujący sposób wyliczenia ceny ofertowej robót budowlanych z podziałem na branże i zakres rzeczowy zamówienia, z wyszczególnieniem zastosowanych w </w:t>
      </w:r>
      <w:r w:rsidRPr="00243CF7">
        <w:rPr>
          <w:rFonts w:ascii="Cambria" w:hAnsi="Cambria" w:cs="Calibri"/>
          <w:sz w:val="24"/>
          <w:szCs w:val="24"/>
        </w:rPr>
        <w:lastRenderedPageBreak/>
        <w:t>kosztorysie ofertowym składników ceno</w:t>
      </w:r>
      <w:r w:rsidR="0075487E">
        <w:rPr>
          <w:rFonts w:ascii="Cambria" w:hAnsi="Cambria" w:cs="Calibri"/>
          <w:sz w:val="24"/>
          <w:szCs w:val="24"/>
        </w:rPr>
        <w:t>-</w:t>
      </w:r>
      <w:r w:rsidRPr="00243CF7">
        <w:rPr>
          <w:rFonts w:ascii="Cambria" w:hAnsi="Cambria" w:cs="Calibri"/>
          <w:sz w:val="24"/>
          <w:szCs w:val="24"/>
        </w:rPr>
        <w:t>twórczych (stawka r-g w zł; Kp - koszty pośrednie w % od R i S; Kz – koszty zakupu w % od M; Z- zysk w % od R, S, Kp)</w:t>
      </w:r>
      <w:r w:rsidR="00243CF7" w:rsidRPr="00243CF7">
        <w:rPr>
          <w:rFonts w:ascii="Cambria" w:hAnsi="Cambria" w:cs="Calibri"/>
          <w:sz w:val="24"/>
          <w:szCs w:val="24"/>
        </w:rPr>
        <w:t>.</w:t>
      </w:r>
    </w:p>
    <w:p w14:paraId="3C4F8281" w14:textId="5752EADE" w:rsidR="009D2995" w:rsidRPr="005B52EF" w:rsidRDefault="009D2995" w:rsidP="007F0A97">
      <w:pPr>
        <w:pStyle w:val="Jasnalistaakcent51"/>
        <w:widowControl/>
        <w:numPr>
          <w:ilvl w:val="0"/>
          <w:numId w:val="8"/>
        </w:numPr>
        <w:suppressAutoHyphens w:val="0"/>
        <w:autoSpaceDE w:val="0"/>
        <w:autoSpaceDN w:val="0"/>
        <w:adjustRightInd/>
        <w:spacing w:after="0" w:line="259" w:lineRule="auto"/>
        <w:ind w:left="426" w:hanging="426"/>
        <w:textAlignment w:val="auto"/>
        <w:rPr>
          <w:rFonts w:ascii="Cambria" w:hAnsi="Cambria" w:cs="Calibri"/>
          <w:sz w:val="24"/>
          <w:szCs w:val="24"/>
        </w:rPr>
      </w:pPr>
      <w:r w:rsidRPr="005B52EF">
        <w:rPr>
          <w:rFonts w:ascii="Cambria" w:hAnsi="Cambria" w:cs="Calibri"/>
          <w:sz w:val="24"/>
          <w:szCs w:val="24"/>
        </w:rPr>
        <w:t xml:space="preserve">Kosztorys, o którym mowa w ust. 6, będzie służył do obliczenia należnego </w:t>
      </w:r>
      <w:r w:rsidR="00017129">
        <w:rPr>
          <w:rFonts w:ascii="Cambria" w:hAnsi="Cambria" w:cs="Calibri"/>
          <w:sz w:val="24"/>
          <w:szCs w:val="24"/>
        </w:rPr>
        <w:br/>
      </w:r>
      <w:r w:rsidRPr="005B52EF">
        <w:rPr>
          <w:rFonts w:ascii="Cambria" w:hAnsi="Cambria" w:cs="Calibri"/>
          <w:sz w:val="24"/>
          <w:szCs w:val="24"/>
        </w:rPr>
        <w:t>wynagrodzenia Wykonawcy, w szczególności w przypadku:</w:t>
      </w:r>
    </w:p>
    <w:p w14:paraId="514E6B40" w14:textId="4B5B21CF" w:rsidR="009D2995" w:rsidRPr="005B52EF" w:rsidRDefault="009D2995" w:rsidP="007F0A97">
      <w:pPr>
        <w:pStyle w:val="Jasnalistaakcent51"/>
        <w:widowControl/>
        <w:numPr>
          <w:ilvl w:val="0"/>
          <w:numId w:val="4"/>
        </w:numPr>
        <w:tabs>
          <w:tab w:val="left" w:pos="709"/>
        </w:tabs>
        <w:suppressAutoHyphens w:val="0"/>
        <w:autoSpaceDE w:val="0"/>
        <w:autoSpaceDN w:val="0"/>
        <w:adjustRightInd/>
        <w:spacing w:after="0" w:line="259" w:lineRule="auto"/>
        <w:ind w:left="709" w:hanging="283"/>
        <w:textAlignment w:val="auto"/>
        <w:rPr>
          <w:rFonts w:ascii="Cambria" w:hAnsi="Cambria" w:cs="Calibri"/>
          <w:sz w:val="24"/>
          <w:szCs w:val="24"/>
        </w:rPr>
      </w:pPr>
      <w:r w:rsidRPr="005B52EF">
        <w:rPr>
          <w:rFonts w:ascii="Cambria" w:hAnsi="Cambria" w:cs="Calibri"/>
          <w:sz w:val="24"/>
          <w:szCs w:val="24"/>
        </w:rPr>
        <w:t>odstąpienia</w:t>
      </w:r>
      <w:r w:rsidR="001B0D3E">
        <w:rPr>
          <w:rFonts w:ascii="Cambria" w:hAnsi="Cambria" w:cs="Calibri"/>
          <w:sz w:val="24"/>
          <w:szCs w:val="24"/>
        </w:rPr>
        <w:t xml:space="preserve"> </w:t>
      </w:r>
      <w:r w:rsidRPr="005B52EF">
        <w:rPr>
          <w:rFonts w:ascii="Cambria" w:hAnsi="Cambria" w:cs="Calibri"/>
          <w:sz w:val="24"/>
          <w:szCs w:val="24"/>
        </w:rPr>
        <w:t xml:space="preserve">od umowy, </w:t>
      </w:r>
    </w:p>
    <w:p w14:paraId="48754EAA" w14:textId="7E7A33A8" w:rsidR="009D2995" w:rsidRPr="005B52EF" w:rsidRDefault="009D2995" w:rsidP="007F0A97">
      <w:pPr>
        <w:pStyle w:val="Jasnalistaakcent51"/>
        <w:widowControl/>
        <w:numPr>
          <w:ilvl w:val="0"/>
          <w:numId w:val="4"/>
        </w:numPr>
        <w:tabs>
          <w:tab w:val="left" w:pos="709"/>
        </w:tabs>
        <w:suppressAutoHyphens w:val="0"/>
        <w:autoSpaceDE w:val="0"/>
        <w:autoSpaceDN w:val="0"/>
        <w:adjustRightInd/>
        <w:spacing w:after="0" w:line="259" w:lineRule="auto"/>
        <w:ind w:left="709" w:hanging="283"/>
        <w:textAlignment w:val="auto"/>
        <w:rPr>
          <w:rFonts w:ascii="Cambria" w:hAnsi="Cambria" w:cs="Calibri"/>
          <w:sz w:val="24"/>
          <w:szCs w:val="24"/>
        </w:rPr>
      </w:pPr>
      <w:r w:rsidRPr="005B52EF">
        <w:rPr>
          <w:rFonts w:ascii="Cambria" w:hAnsi="Cambria" w:cs="Calibri"/>
          <w:sz w:val="24"/>
          <w:szCs w:val="24"/>
        </w:rPr>
        <w:t xml:space="preserve">rezygnacji z wykonania części przedmiotu umowy, </w:t>
      </w:r>
    </w:p>
    <w:p w14:paraId="5757B67C" w14:textId="3CFE2FBD" w:rsidR="009D2995" w:rsidRPr="005B52EF" w:rsidRDefault="009D2995" w:rsidP="007F0A97">
      <w:pPr>
        <w:pStyle w:val="Jasnalistaakcent51"/>
        <w:widowControl/>
        <w:numPr>
          <w:ilvl w:val="0"/>
          <w:numId w:val="4"/>
        </w:numPr>
        <w:tabs>
          <w:tab w:val="left" w:pos="709"/>
        </w:tabs>
        <w:suppressAutoHyphens w:val="0"/>
        <w:autoSpaceDE w:val="0"/>
        <w:autoSpaceDN w:val="0"/>
        <w:adjustRightInd/>
        <w:spacing w:after="0" w:line="259" w:lineRule="auto"/>
        <w:ind w:left="709" w:hanging="283"/>
        <w:textAlignment w:val="auto"/>
        <w:rPr>
          <w:rFonts w:ascii="Cambria" w:hAnsi="Cambria" w:cs="Calibri"/>
          <w:sz w:val="24"/>
          <w:szCs w:val="24"/>
        </w:rPr>
      </w:pPr>
      <w:r w:rsidRPr="005B52EF">
        <w:rPr>
          <w:rFonts w:ascii="Cambria" w:hAnsi="Cambria" w:cs="Calibri"/>
          <w:sz w:val="24"/>
          <w:szCs w:val="24"/>
        </w:rPr>
        <w:t xml:space="preserve">zlecenia robót nieujętych w </w:t>
      </w:r>
      <w:r w:rsidR="00017129">
        <w:rPr>
          <w:rFonts w:ascii="Cambria" w:hAnsi="Cambria" w:cs="Calibri"/>
          <w:sz w:val="24"/>
          <w:szCs w:val="24"/>
        </w:rPr>
        <w:t>D</w:t>
      </w:r>
      <w:r w:rsidR="00017129" w:rsidRPr="005B52EF">
        <w:rPr>
          <w:rFonts w:ascii="Cambria" w:hAnsi="Cambria" w:cs="Calibri"/>
          <w:sz w:val="24"/>
          <w:szCs w:val="24"/>
        </w:rPr>
        <w:t xml:space="preserve">okumentacji </w:t>
      </w:r>
      <w:r w:rsidR="00017129">
        <w:rPr>
          <w:rFonts w:ascii="Cambria" w:hAnsi="Cambria" w:cs="Calibri"/>
          <w:sz w:val="24"/>
          <w:szCs w:val="24"/>
        </w:rPr>
        <w:t>P</w:t>
      </w:r>
      <w:r w:rsidR="00017129" w:rsidRPr="005B52EF">
        <w:rPr>
          <w:rFonts w:ascii="Cambria" w:hAnsi="Cambria" w:cs="Calibri"/>
          <w:sz w:val="24"/>
          <w:szCs w:val="24"/>
        </w:rPr>
        <w:t>rojektowej</w:t>
      </w:r>
      <w:r w:rsidR="00017129">
        <w:rPr>
          <w:rFonts w:ascii="Cambria" w:hAnsi="Cambria" w:cs="Calibri"/>
          <w:sz w:val="24"/>
          <w:szCs w:val="24"/>
        </w:rPr>
        <w:t xml:space="preserve"> i STWIORB</w:t>
      </w:r>
      <w:r w:rsidRPr="005B52EF">
        <w:rPr>
          <w:rFonts w:ascii="Cambria" w:hAnsi="Cambria" w:cs="Calibri"/>
          <w:sz w:val="24"/>
          <w:szCs w:val="24"/>
        </w:rPr>
        <w:t xml:space="preserve">; </w:t>
      </w:r>
    </w:p>
    <w:p w14:paraId="5B008E02" w14:textId="1D92F911" w:rsidR="009D2995" w:rsidRPr="005B52EF" w:rsidRDefault="009D2995" w:rsidP="007F0A97">
      <w:pPr>
        <w:pStyle w:val="Jasnalistaakcent51"/>
        <w:widowControl/>
        <w:numPr>
          <w:ilvl w:val="0"/>
          <w:numId w:val="4"/>
        </w:numPr>
        <w:tabs>
          <w:tab w:val="left" w:pos="709"/>
        </w:tabs>
        <w:suppressAutoHyphens w:val="0"/>
        <w:autoSpaceDE w:val="0"/>
        <w:autoSpaceDN w:val="0"/>
        <w:adjustRightInd/>
        <w:spacing w:after="0" w:line="259" w:lineRule="auto"/>
        <w:ind w:left="709" w:hanging="283"/>
        <w:textAlignment w:val="auto"/>
        <w:rPr>
          <w:rFonts w:ascii="Cambria" w:hAnsi="Cambria" w:cs="Calibri"/>
          <w:sz w:val="24"/>
          <w:szCs w:val="24"/>
        </w:rPr>
      </w:pPr>
      <w:r w:rsidRPr="005B52EF">
        <w:rPr>
          <w:rFonts w:ascii="Cambria" w:hAnsi="Cambria" w:cs="Calibri"/>
          <w:sz w:val="24"/>
          <w:szCs w:val="24"/>
        </w:rPr>
        <w:t>robót zamiennych.</w:t>
      </w:r>
    </w:p>
    <w:p w14:paraId="3F54D032" w14:textId="77777777" w:rsidR="009D2995" w:rsidRPr="005B52EF" w:rsidRDefault="009D2995" w:rsidP="007F0A97">
      <w:pPr>
        <w:pStyle w:val="Jasnalistaakcent51"/>
        <w:widowControl/>
        <w:numPr>
          <w:ilvl w:val="0"/>
          <w:numId w:val="8"/>
        </w:numPr>
        <w:suppressAutoHyphens w:val="0"/>
        <w:autoSpaceDE w:val="0"/>
        <w:autoSpaceDN w:val="0"/>
        <w:adjustRightInd/>
        <w:spacing w:after="0" w:line="259" w:lineRule="auto"/>
        <w:ind w:left="426" w:hanging="426"/>
        <w:textAlignment w:val="auto"/>
        <w:rPr>
          <w:rFonts w:ascii="Cambria" w:hAnsi="Cambria"/>
          <w:sz w:val="24"/>
          <w:szCs w:val="24"/>
        </w:rPr>
      </w:pPr>
      <w:r w:rsidRPr="005B52EF">
        <w:rPr>
          <w:rFonts w:ascii="Cambria" w:hAnsi="Cambria"/>
          <w:sz w:val="24"/>
          <w:szCs w:val="24"/>
        </w:rPr>
        <w:t xml:space="preserve">Kosztorys, o którym mowa w ust. </w:t>
      </w:r>
      <w:r w:rsidR="00243CF7">
        <w:rPr>
          <w:rFonts w:ascii="Cambria" w:hAnsi="Cambria"/>
          <w:sz w:val="24"/>
          <w:szCs w:val="24"/>
        </w:rPr>
        <w:t>6</w:t>
      </w:r>
      <w:r w:rsidRPr="005B52EF">
        <w:rPr>
          <w:rFonts w:ascii="Cambria" w:hAnsi="Cambria"/>
          <w:sz w:val="24"/>
          <w:szCs w:val="24"/>
        </w:rPr>
        <w:t>, wskazuje sposób kalkulacji wynagrodzenia ryczałtowego (uwzględniający wszystkie przewidziane przedmiotem zamówienia branże).</w:t>
      </w:r>
    </w:p>
    <w:p w14:paraId="33C3F677" w14:textId="77777777" w:rsidR="009D2995" w:rsidRPr="005B52EF" w:rsidRDefault="009D2995" w:rsidP="007F0A97">
      <w:pPr>
        <w:pStyle w:val="Jasnasiatkaakcent32"/>
        <w:numPr>
          <w:ilvl w:val="0"/>
          <w:numId w:val="6"/>
        </w:numPr>
        <w:autoSpaceDE w:val="0"/>
        <w:autoSpaceDN w:val="0"/>
        <w:adjustRightInd w:val="0"/>
        <w:spacing w:after="0" w:line="259" w:lineRule="auto"/>
        <w:ind w:left="426" w:hanging="426"/>
        <w:jc w:val="both"/>
        <w:rPr>
          <w:rFonts w:ascii="Cambria" w:hAnsi="Cambria" w:cs="Calibri"/>
          <w:sz w:val="24"/>
          <w:szCs w:val="24"/>
        </w:rPr>
      </w:pPr>
      <w:r w:rsidRPr="005B52EF">
        <w:rPr>
          <w:rFonts w:ascii="Cambria" w:hAnsi="Cambria" w:cs="Calibri"/>
          <w:sz w:val="24"/>
          <w:szCs w:val="24"/>
        </w:rPr>
        <w:t>W przypadku, gdyby ceny robót dodatkowych określonych w ust. 7 pkt 3) nie były objęte kosztorysem, o którym mowa w ust. 6, przy rozliczeniu obwiązywać będą następujące zasady:</w:t>
      </w:r>
    </w:p>
    <w:p w14:paraId="7FD30712" w14:textId="1F752757" w:rsidR="009D2995" w:rsidRPr="005B52EF" w:rsidRDefault="009D2995" w:rsidP="007F0A97">
      <w:pPr>
        <w:pStyle w:val="Jasnasiatkaakcent32"/>
        <w:numPr>
          <w:ilvl w:val="2"/>
          <w:numId w:val="5"/>
        </w:numPr>
        <w:autoSpaceDE w:val="0"/>
        <w:autoSpaceDN w:val="0"/>
        <w:adjustRightInd w:val="0"/>
        <w:spacing w:after="0" w:line="259" w:lineRule="auto"/>
        <w:ind w:left="709" w:hanging="283"/>
        <w:jc w:val="both"/>
        <w:rPr>
          <w:rFonts w:ascii="Cambria" w:eastAsia="Verdana" w:hAnsi="Cambria" w:cs="Calibri"/>
          <w:sz w:val="24"/>
          <w:szCs w:val="24"/>
        </w:rPr>
      </w:pPr>
      <w:r w:rsidRPr="005B52EF">
        <w:rPr>
          <w:rFonts w:ascii="Cambria" w:hAnsi="Cambria" w:cs="Calibri"/>
          <w:sz w:val="24"/>
          <w:szCs w:val="24"/>
        </w:rPr>
        <w:t xml:space="preserve">roboty dodatkowe zostaną rozliczone w oparciu o kosztorysy sporządzone przez Wykonawcę </w:t>
      </w:r>
      <w:r w:rsidRPr="005B52EF">
        <w:rPr>
          <w:rFonts w:ascii="Cambria" w:eastAsia="Verdana" w:hAnsi="Cambria" w:cs="Calibri"/>
          <w:sz w:val="24"/>
          <w:szCs w:val="24"/>
        </w:rPr>
        <w:t xml:space="preserve">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t>
      </w:r>
      <w:r w:rsidR="003A6BB4">
        <w:rPr>
          <w:rFonts w:ascii="Cambria" w:eastAsia="Verdana" w:hAnsi="Cambria" w:cs="Calibri"/>
          <w:sz w:val="24"/>
          <w:szCs w:val="24"/>
        </w:rPr>
        <w:br/>
      </w:r>
      <w:r w:rsidRPr="005B52EF">
        <w:rPr>
          <w:rFonts w:ascii="Cambria" w:eastAsia="Verdana" w:hAnsi="Cambria" w:cs="Calibri"/>
          <w:sz w:val="24"/>
          <w:szCs w:val="24"/>
        </w:rPr>
        <w:t>w kosztorysie, o którym mowa w ust. 6;</w:t>
      </w:r>
    </w:p>
    <w:p w14:paraId="5DC3478E" w14:textId="6C72F544" w:rsidR="009D2995" w:rsidRPr="005B52EF" w:rsidRDefault="009D2995" w:rsidP="007F0A97">
      <w:pPr>
        <w:pStyle w:val="Jasnasiatkaakcent32"/>
        <w:numPr>
          <w:ilvl w:val="2"/>
          <w:numId w:val="5"/>
        </w:numPr>
        <w:autoSpaceDE w:val="0"/>
        <w:autoSpaceDN w:val="0"/>
        <w:adjustRightInd w:val="0"/>
        <w:spacing w:after="0" w:line="259" w:lineRule="auto"/>
        <w:ind w:left="709" w:hanging="283"/>
        <w:jc w:val="both"/>
        <w:rPr>
          <w:rFonts w:ascii="Cambria" w:eastAsia="Verdana" w:hAnsi="Cambria" w:cs="Calibri"/>
          <w:sz w:val="24"/>
          <w:szCs w:val="24"/>
        </w:rPr>
      </w:pPr>
      <w:r w:rsidRPr="005B52EF">
        <w:rPr>
          <w:rFonts w:ascii="Cambria" w:eastAsia="Verdana" w:hAnsi="Cambria" w:cs="Calibri"/>
          <w:sz w:val="24"/>
          <w:szCs w:val="24"/>
        </w:rPr>
        <w:t xml:space="preserve">ceny materiałów będą przyjmowane według ceny z faktury zakupu (cena po upuście, jeżeli taka na fakturze występuje) jednak w wysokości nie wyższej niż </w:t>
      </w:r>
      <w:r w:rsidR="003A6BB4">
        <w:rPr>
          <w:rFonts w:ascii="Cambria" w:eastAsia="Verdana" w:hAnsi="Cambria" w:cs="Calibri"/>
          <w:sz w:val="24"/>
          <w:szCs w:val="24"/>
        </w:rPr>
        <w:br/>
      </w:r>
      <w:r w:rsidRPr="005B52EF">
        <w:rPr>
          <w:rFonts w:ascii="Cambria" w:eastAsia="Verdana" w:hAnsi="Cambria" w:cs="Calibri"/>
          <w:sz w:val="24"/>
          <w:szCs w:val="24"/>
        </w:rPr>
        <w:t>80 % średniej ceny z aktualnego w dniu rozliczenia wydawnictwa Sekocenbud;.</w:t>
      </w:r>
    </w:p>
    <w:p w14:paraId="279D02E8" w14:textId="77777777" w:rsidR="009D2995" w:rsidRPr="005B52EF" w:rsidRDefault="009D2995" w:rsidP="007F0A97">
      <w:pPr>
        <w:pStyle w:val="Jasnasiatkaakcent32"/>
        <w:numPr>
          <w:ilvl w:val="2"/>
          <w:numId w:val="5"/>
        </w:numPr>
        <w:autoSpaceDE w:val="0"/>
        <w:autoSpaceDN w:val="0"/>
        <w:adjustRightInd w:val="0"/>
        <w:spacing w:after="0" w:line="259" w:lineRule="auto"/>
        <w:ind w:left="709" w:hanging="283"/>
        <w:jc w:val="both"/>
        <w:rPr>
          <w:rFonts w:ascii="Cambria" w:eastAsia="Verdana" w:hAnsi="Cambria" w:cs="Calibri"/>
          <w:sz w:val="24"/>
          <w:szCs w:val="24"/>
        </w:rPr>
      </w:pPr>
      <w:r w:rsidRPr="005B52EF">
        <w:rPr>
          <w:rFonts w:ascii="Cambria" w:eastAsia="Verdana" w:hAnsi="Cambria" w:cs="Calibri"/>
          <w:sz w:val="24"/>
          <w:szCs w:val="24"/>
        </w:rPr>
        <w:t xml:space="preserve">ceny sprzętu będą przyjmowane według ceny z faktury zakupu (cena </w:t>
      </w:r>
      <w:r w:rsidRPr="00006259">
        <w:rPr>
          <w:rFonts w:ascii="Cambria" w:eastAsia="Verdana" w:hAnsi="Cambria" w:cs="Calibri"/>
          <w:sz w:val="24"/>
          <w:szCs w:val="24"/>
        </w:rPr>
        <w:t>po upuście, jeżeli taka na fakturze występuje) jednak w wysokości nie wyższej niż 80 %</w:t>
      </w:r>
      <w:r w:rsidRPr="005B52EF">
        <w:rPr>
          <w:rFonts w:ascii="Cambria" w:eastAsia="Verdana" w:hAnsi="Cambria" w:cs="Calibri"/>
          <w:sz w:val="24"/>
          <w:szCs w:val="24"/>
        </w:rPr>
        <w:t xml:space="preserve"> średniej ceny z aktualnego w dniu rozliczenia wydawnictwa Sekocenbud;</w:t>
      </w:r>
    </w:p>
    <w:p w14:paraId="4D853C79" w14:textId="350D734A" w:rsidR="009D2995" w:rsidRPr="005B52EF" w:rsidRDefault="009D2995" w:rsidP="007F0A97">
      <w:pPr>
        <w:pStyle w:val="Jasnasiatkaakcent32"/>
        <w:numPr>
          <w:ilvl w:val="2"/>
          <w:numId w:val="5"/>
        </w:numPr>
        <w:autoSpaceDE w:val="0"/>
        <w:autoSpaceDN w:val="0"/>
        <w:adjustRightInd w:val="0"/>
        <w:spacing w:after="0" w:line="259" w:lineRule="auto"/>
        <w:ind w:left="709" w:hanging="283"/>
        <w:jc w:val="both"/>
        <w:rPr>
          <w:rFonts w:ascii="Cambria" w:eastAsia="Verdana" w:hAnsi="Cambria" w:cs="Calibri"/>
          <w:sz w:val="24"/>
          <w:szCs w:val="24"/>
        </w:rPr>
      </w:pPr>
      <w:r w:rsidRPr="005B52EF">
        <w:rPr>
          <w:rFonts w:ascii="Cambria" w:eastAsia="Verdana" w:hAnsi="Cambria" w:cs="Calibri"/>
          <w:sz w:val="24"/>
          <w:szCs w:val="24"/>
        </w:rPr>
        <w:t>do wyceny robót metodą szczegółową lub uproszczoną należy stosować, zachowując kolejność jak w zapisie: KNR, KNNR i kalkulacje własne.</w:t>
      </w:r>
    </w:p>
    <w:p w14:paraId="0B6DBEA9" w14:textId="2A69B9E6" w:rsidR="009D2995" w:rsidRPr="005B52EF" w:rsidRDefault="009D2995" w:rsidP="007F0A97">
      <w:pPr>
        <w:pStyle w:val="Jasnasiatkaakcent32"/>
        <w:numPr>
          <w:ilvl w:val="0"/>
          <w:numId w:val="6"/>
        </w:numPr>
        <w:autoSpaceDE w:val="0"/>
        <w:autoSpaceDN w:val="0"/>
        <w:adjustRightInd w:val="0"/>
        <w:spacing w:after="0" w:line="259" w:lineRule="auto"/>
        <w:ind w:left="426" w:hanging="426"/>
        <w:jc w:val="both"/>
        <w:rPr>
          <w:rFonts w:ascii="Cambria" w:hAnsi="Cambria" w:cs="Calibri"/>
          <w:sz w:val="24"/>
          <w:szCs w:val="24"/>
        </w:rPr>
      </w:pPr>
      <w:r w:rsidRPr="005B52EF">
        <w:rPr>
          <w:rFonts w:ascii="Cambria" w:hAnsi="Cambria" w:cs="Calibri"/>
          <w:sz w:val="24"/>
          <w:szCs w:val="24"/>
        </w:rPr>
        <w:t xml:space="preserve">Ewentualne roboty dodatkowe, tj. nieobjęte Dokumentacją </w:t>
      </w:r>
      <w:r>
        <w:rPr>
          <w:rFonts w:ascii="Cambria" w:hAnsi="Cambria" w:cs="Calibri"/>
          <w:sz w:val="24"/>
          <w:szCs w:val="24"/>
        </w:rPr>
        <w:t>P</w:t>
      </w:r>
      <w:r w:rsidRPr="005B52EF">
        <w:rPr>
          <w:rFonts w:ascii="Cambria" w:hAnsi="Cambria" w:cs="Calibri"/>
          <w:sz w:val="24"/>
          <w:szCs w:val="24"/>
        </w:rPr>
        <w:t xml:space="preserve">rojektową, realizowane będą w wyniku zmiany umowy, o których mowa w art. 455 ust. 1 pkt 1, 3 i 4 oraz ust. 2 ustawy Prawo Zamówień Publicznych. </w:t>
      </w:r>
    </w:p>
    <w:p w14:paraId="0C37FE90" w14:textId="77777777" w:rsidR="009D2995" w:rsidRPr="005B52EF" w:rsidRDefault="009D2995" w:rsidP="007F0A97">
      <w:pPr>
        <w:pStyle w:val="Jasnasiatkaakcent32"/>
        <w:numPr>
          <w:ilvl w:val="0"/>
          <w:numId w:val="6"/>
        </w:numPr>
        <w:autoSpaceDE w:val="0"/>
        <w:autoSpaceDN w:val="0"/>
        <w:adjustRightInd w:val="0"/>
        <w:spacing w:after="0" w:line="259" w:lineRule="auto"/>
        <w:ind w:left="426" w:hanging="426"/>
        <w:jc w:val="both"/>
        <w:rPr>
          <w:rFonts w:ascii="Cambria" w:hAnsi="Cambria" w:cs="Calibri"/>
          <w:sz w:val="24"/>
          <w:szCs w:val="24"/>
        </w:rPr>
      </w:pPr>
      <w:r w:rsidRPr="005B52EF">
        <w:rPr>
          <w:rFonts w:ascii="Cambria" w:hAnsi="Cambria" w:cs="Calibri"/>
          <w:sz w:val="24"/>
          <w:szCs w:val="24"/>
        </w:rPr>
        <w:t>Rozpoczęcie wykonywania robót, o których mowa w ust. 1</w:t>
      </w:r>
      <w:r>
        <w:rPr>
          <w:rFonts w:ascii="Cambria" w:hAnsi="Cambria" w:cs="Calibri"/>
          <w:sz w:val="24"/>
          <w:szCs w:val="24"/>
        </w:rPr>
        <w:t>0,</w:t>
      </w:r>
      <w:r w:rsidRPr="005B52EF">
        <w:rPr>
          <w:rFonts w:ascii="Cambria" w:hAnsi="Cambria" w:cs="Calibri"/>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B2D9162" w14:textId="600CA357" w:rsidR="009D2995" w:rsidRPr="005B52EF" w:rsidRDefault="009D2995" w:rsidP="007F0A97">
      <w:pPr>
        <w:pStyle w:val="Jasnasiatkaakcent32"/>
        <w:numPr>
          <w:ilvl w:val="0"/>
          <w:numId w:val="6"/>
        </w:numPr>
        <w:autoSpaceDE w:val="0"/>
        <w:autoSpaceDN w:val="0"/>
        <w:adjustRightInd w:val="0"/>
        <w:spacing w:after="0" w:line="259" w:lineRule="auto"/>
        <w:ind w:left="426" w:hanging="426"/>
        <w:jc w:val="both"/>
        <w:rPr>
          <w:rFonts w:ascii="Cambria" w:hAnsi="Cambria" w:cs="Calibri"/>
          <w:sz w:val="24"/>
          <w:szCs w:val="24"/>
        </w:rPr>
      </w:pPr>
      <w:r w:rsidRPr="005B52EF">
        <w:rPr>
          <w:rFonts w:ascii="Cambria" w:hAnsi="Cambria" w:cs="Calibri"/>
          <w:sz w:val="24"/>
          <w:szCs w:val="24"/>
        </w:rPr>
        <w:t xml:space="preserve">Bez uprzedniej zgody Zamawiającego mogą być wykonywane jedynie prace niezbędne ze względu na bezpieczeństwo lub konieczność zapobieżenia awarii. </w:t>
      </w:r>
    </w:p>
    <w:p w14:paraId="7E2F49D8" w14:textId="77777777" w:rsidR="009D2995" w:rsidRPr="005B52EF" w:rsidRDefault="009D2995" w:rsidP="007F0A97">
      <w:pPr>
        <w:pStyle w:val="Jasnasiatkaakcent32"/>
        <w:numPr>
          <w:ilvl w:val="0"/>
          <w:numId w:val="6"/>
        </w:numPr>
        <w:autoSpaceDE w:val="0"/>
        <w:autoSpaceDN w:val="0"/>
        <w:adjustRightInd w:val="0"/>
        <w:spacing w:after="0" w:line="259" w:lineRule="auto"/>
        <w:ind w:left="426" w:hanging="426"/>
        <w:jc w:val="both"/>
        <w:rPr>
          <w:rFonts w:ascii="Cambria" w:hAnsi="Cambria" w:cs="Calibri"/>
          <w:sz w:val="24"/>
          <w:szCs w:val="24"/>
        </w:rPr>
      </w:pPr>
      <w:r w:rsidRPr="005B52EF">
        <w:rPr>
          <w:rFonts w:ascii="Cambria" w:hAnsi="Cambria" w:cs="Calibri"/>
          <w:sz w:val="24"/>
          <w:szCs w:val="24"/>
        </w:rPr>
        <w:t xml:space="preserve">Spisany przez Strony protokół konieczności zawierający zakres robót, stanowić będzie podstawę do zawarcia aneksu do umowy. Roboty nie ujęte w protokole konieczności nie podlegają zapłacie. </w:t>
      </w:r>
    </w:p>
    <w:p w14:paraId="7730DD39" w14:textId="77777777" w:rsidR="009D2995" w:rsidRPr="005B52EF" w:rsidRDefault="009D2995" w:rsidP="007F0A97">
      <w:pPr>
        <w:pStyle w:val="Jasnasiatkaakcent32"/>
        <w:numPr>
          <w:ilvl w:val="0"/>
          <w:numId w:val="6"/>
        </w:numPr>
        <w:autoSpaceDE w:val="0"/>
        <w:autoSpaceDN w:val="0"/>
        <w:adjustRightInd w:val="0"/>
        <w:spacing w:after="0" w:line="259" w:lineRule="auto"/>
        <w:ind w:left="426" w:hanging="426"/>
        <w:jc w:val="both"/>
        <w:rPr>
          <w:rFonts w:ascii="Cambria" w:hAnsi="Cambria" w:cs="Calibri"/>
          <w:sz w:val="24"/>
          <w:szCs w:val="24"/>
        </w:rPr>
      </w:pPr>
      <w:r w:rsidRPr="005B52EF">
        <w:rPr>
          <w:rFonts w:ascii="Cambria" w:hAnsi="Cambria" w:cs="Calibri"/>
          <w:sz w:val="24"/>
          <w:szCs w:val="24"/>
        </w:rPr>
        <w:lastRenderedPageBreak/>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25D2432A" w14:textId="77777777" w:rsidR="007F0A97" w:rsidRDefault="007F0A97" w:rsidP="007F0A97">
      <w:pPr>
        <w:autoSpaceDE w:val="0"/>
        <w:autoSpaceDN w:val="0"/>
        <w:spacing w:after="0" w:line="259" w:lineRule="auto"/>
        <w:jc w:val="center"/>
        <w:rPr>
          <w:rFonts w:ascii="Cambria" w:eastAsia="Calibri" w:hAnsi="Cambria"/>
          <w:b/>
          <w:bCs/>
          <w:sz w:val="24"/>
          <w:szCs w:val="24"/>
        </w:rPr>
      </w:pPr>
      <w:bookmarkStart w:id="11" w:name="_Hlk63065414"/>
    </w:p>
    <w:p w14:paraId="656A6648" w14:textId="6587CD0C" w:rsidR="00C04E22" w:rsidRPr="00536CA4" w:rsidRDefault="00C04E22" w:rsidP="007F0A97">
      <w:pPr>
        <w:autoSpaceDE w:val="0"/>
        <w:autoSpaceDN w:val="0"/>
        <w:spacing w:after="0" w:line="259" w:lineRule="auto"/>
        <w:jc w:val="center"/>
        <w:rPr>
          <w:rFonts w:ascii="Cambria" w:eastAsia="Calibri" w:hAnsi="Cambria"/>
          <w:b/>
          <w:bCs/>
          <w:sz w:val="24"/>
          <w:szCs w:val="24"/>
        </w:rPr>
      </w:pPr>
      <w:r w:rsidRPr="00536CA4">
        <w:rPr>
          <w:rFonts w:ascii="Cambria" w:eastAsia="Calibri" w:hAnsi="Cambria"/>
          <w:b/>
          <w:bCs/>
          <w:sz w:val="24"/>
          <w:szCs w:val="24"/>
        </w:rPr>
        <w:t>§ 4</w:t>
      </w:r>
    </w:p>
    <w:p w14:paraId="3DE2C27B" w14:textId="77777777" w:rsidR="00C04E22" w:rsidRPr="00EC702D" w:rsidRDefault="00C04E22" w:rsidP="007F0A97">
      <w:pPr>
        <w:autoSpaceDE w:val="0"/>
        <w:autoSpaceDN w:val="0"/>
        <w:spacing w:after="0" w:line="259" w:lineRule="auto"/>
        <w:jc w:val="center"/>
        <w:rPr>
          <w:rFonts w:ascii="Cambria" w:eastAsia="Calibri" w:hAnsi="Cambria"/>
          <w:b/>
          <w:bCs/>
          <w:sz w:val="24"/>
          <w:szCs w:val="24"/>
        </w:rPr>
      </w:pPr>
      <w:r w:rsidRPr="00EC702D">
        <w:rPr>
          <w:rFonts w:ascii="Cambria" w:eastAsia="Calibri" w:hAnsi="Cambria"/>
          <w:b/>
          <w:bCs/>
          <w:sz w:val="24"/>
          <w:szCs w:val="24"/>
        </w:rPr>
        <w:t>Obowiązki stron</w:t>
      </w:r>
    </w:p>
    <w:p w14:paraId="5B2AEFC3" w14:textId="77777777" w:rsidR="002E719D" w:rsidRPr="005946A9" w:rsidRDefault="002E719D" w:rsidP="007F0A97">
      <w:pPr>
        <w:pStyle w:val="Jasnalistaakcent51"/>
        <w:widowControl/>
        <w:numPr>
          <w:ilvl w:val="0"/>
          <w:numId w:val="9"/>
        </w:numPr>
        <w:tabs>
          <w:tab w:val="left" w:pos="426"/>
        </w:tabs>
        <w:suppressAutoHyphens w:val="0"/>
        <w:autoSpaceDE w:val="0"/>
        <w:autoSpaceDN w:val="0"/>
        <w:spacing w:after="0" w:line="259" w:lineRule="auto"/>
        <w:ind w:hanging="720"/>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Do obowiązków Zamawiającego należy:</w:t>
      </w:r>
    </w:p>
    <w:p w14:paraId="193CDFB0" w14:textId="60C3D7B8" w:rsidR="002E719D" w:rsidRPr="00CD141D" w:rsidRDefault="002E719D" w:rsidP="007F0A97">
      <w:pPr>
        <w:pStyle w:val="Jasnalistaakcent51"/>
        <w:widowControl/>
        <w:numPr>
          <w:ilvl w:val="0"/>
          <w:numId w:val="10"/>
        </w:numPr>
        <w:tabs>
          <w:tab w:val="left" w:pos="851"/>
        </w:tabs>
        <w:suppressAutoHyphens w:val="0"/>
        <w:autoSpaceDE w:val="0"/>
        <w:autoSpaceDN w:val="0"/>
        <w:spacing w:after="0" w:line="259" w:lineRule="auto"/>
        <w:ind w:left="851" w:hanging="425"/>
        <w:textAlignment w:val="auto"/>
        <w:rPr>
          <w:rFonts w:ascii="Cambria" w:eastAsia="Calibri" w:hAnsi="Cambria" w:cs="Calibri"/>
          <w:color w:val="FF0000"/>
          <w:sz w:val="24"/>
          <w:szCs w:val="24"/>
          <w:lang w:eastAsia="en-US"/>
        </w:rPr>
      </w:pPr>
      <w:r w:rsidRPr="005946A9">
        <w:rPr>
          <w:rFonts w:ascii="Cambria" w:eastAsia="Calibri" w:hAnsi="Cambria" w:cs="Calibri"/>
          <w:sz w:val="24"/>
          <w:szCs w:val="24"/>
          <w:lang w:eastAsia="en-US"/>
        </w:rPr>
        <w:t xml:space="preserve">Przekazanie </w:t>
      </w:r>
      <w:r>
        <w:rPr>
          <w:rFonts w:ascii="Cambria" w:eastAsia="Calibri" w:hAnsi="Cambria" w:cs="Calibri"/>
          <w:sz w:val="24"/>
          <w:szCs w:val="24"/>
          <w:lang w:eastAsia="en-US"/>
        </w:rPr>
        <w:t>dokumentacji projektowej</w:t>
      </w:r>
      <w:r w:rsidR="00CD141D">
        <w:rPr>
          <w:rFonts w:ascii="Cambria" w:eastAsia="Calibri" w:hAnsi="Cambria" w:cs="Calibri"/>
          <w:sz w:val="24"/>
          <w:szCs w:val="24"/>
          <w:lang w:eastAsia="en-US"/>
        </w:rPr>
        <w:t xml:space="preserve"> oraz </w:t>
      </w:r>
      <w:r>
        <w:rPr>
          <w:rFonts w:ascii="Cambria" w:eastAsia="Calibri" w:hAnsi="Cambria" w:cs="Calibri"/>
          <w:sz w:val="24"/>
          <w:szCs w:val="24"/>
          <w:lang w:eastAsia="en-US"/>
        </w:rPr>
        <w:t xml:space="preserve"> </w:t>
      </w:r>
      <w:r w:rsidR="00CD141D" w:rsidRPr="00CD141D">
        <w:rPr>
          <w:rFonts w:ascii="Cambria" w:eastAsia="Calibri" w:hAnsi="Cambria" w:cs="Calibri"/>
          <w:sz w:val="24"/>
          <w:szCs w:val="24"/>
          <w:lang w:eastAsia="en-US"/>
        </w:rPr>
        <w:t>projektu budowlanego</w:t>
      </w:r>
      <w:r w:rsidRPr="00CD141D">
        <w:rPr>
          <w:rFonts w:ascii="Cambria" w:eastAsia="Calibri" w:hAnsi="Cambria" w:cs="Calibri"/>
          <w:color w:val="FF0000"/>
          <w:sz w:val="24"/>
          <w:szCs w:val="24"/>
          <w:lang w:eastAsia="en-US"/>
        </w:rPr>
        <w:t xml:space="preserve">,  </w:t>
      </w:r>
    </w:p>
    <w:p w14:paraId="4F5E203A" w14:textId="77777777" w:rsidR="002E719D" w:rsidRPr="005946A9" w:rsidRDefault="002E719D" w:rsidP="007F0A97">
      <w:pPr>
        <w:pStyle w:val="Jasnalistaakcent51"/>
        <w:widowControl/>
        <w:numPr>
          <w:ilvl w:val="0"/>
          <w:numId w:val="10"/>
        </w:numPr>
        <w:tabs>
          <w:tab w:val="left" w:pos="851"/>
        </w:tabs>
        <w:suppressAutoHyphens w:val="0"/>
        <w:autoSpaceDE w:val="0"/>
        <w:autoSpaceDN w:val="0"/>
        <w:spacing w:after="0" w:line="259" w:lineRule="auto"/>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 xml:space="preserve">protokolarne przekazanie Wykonawcy placu budowy na czas realizacji przedmiotu zamówienia - w terminie uzgodnionym przez strony, </w:t>
      </w:r>
    </w:p>
    <w:p w14:paraId="6907413C" w14:textId="77777777" w:rsidR="002E719D" w:rsidRPr="005946A9" w:rsidRDefault="002E719D" w:rsidP="007F0A97">
      <w:pPr>
        <w:pStyle w:val="Jasnalistaakcent51"/>
        <w:widowControl/>
        <w:numPr>
          <w:ilvl w:val="0"/>
          <w:numId w:val="10"/>
        </w:numPr>
        <w:tabs>
          <w:tab w:val="left" w:pos="851"/>
        </w:tabs>
        <w:suppressAutoHyphens w:val="0"/>
        <w:autoSpaceDE w:val="0"/>
        <w:autoSpaceDN w:val="0"/>
        <w:spacing w:after="0" w:line="259" w:lineRule="auto"/>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sprawowanie nadzoru inwestorskiego do dnia odbioru robót budowlanych, stanowiących przedmiot zamówienia,</w:t>
      </w:r>
    </w:p>
    <w:p w14:paraId="565E97C7" w14:textId="77777777" w:rsidR="002E719D" w:rsidRPr="005946A9" w:rsidRDefault="002E719D" w:rsidP="007F0A97">
      <w:pPr>
        <w:pStyle w:val="Jasnalistaakcent51"/>
        <w:widowControl/>
        <w:numPr>
          <w:ilvl w:val="0"/>
          <w:numId w:val="10"/>
        </w:numPr>
        <w:tabs>
          <w:tab w:val="left" w:pos="851"/>
        </w:tabs>
        <w:suppressAutoHyphens w:val="0"/>
        <w:autoSpaceDE w:val="0"/>
        <w:autoSpaceDN w:val="0"/>
        <w:spacing w:after="0" w:line="259" w:lineRule="auto"/>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uczestniczenie w radach budowy zwoływanych przez Wykonawcę,</w:t>
      </w:r>
    </w:p>
    <w:p w14:paraId="05F1863D" w14:textId="77777777" w:rsidR="002E719D" w:rsidRPr="006A6168" w:rsidRDefault="002E719D" w:rsidP="007F0A97">
      <w:pPr>
        <w:pStyle w:val="Jasnalistaakcent51"/>
        <w:widowControl/>
        <w:numPr>
          <w:ilvl w:val="0"/>
          <w:numId w:val="10"/>
        </w:numPr>
        <w:tabs>
          <w:tab w:val="left" w:pos="851"/>
        </w:tabs>
        <w:suppressAutoHyphens w:val="0"/>
        <w:autoSpaceDE w:val="0"/>
        <w:autoSpaceDN w:val="0"/>
        <w:spacing w:after="0" w:line="259" w:lineRule="auto"/>
        <w:ind w:left="851" w:hanging="425"/>
        <w:textAlignment w:val="auto"/>
        <w:rPr>
          <w:rFonts w:ascii="Cambria" w:eastAsia="Calibri" w:hAnsi="Cambria" w:cs="Calibri"/>
          <w:sz w:val="24"/>
          <w:szCs w:val="24"/>
          <w:lang w:eastAsia="en-US"/>
        </w:rPr>
      </w:pPr>
      <w:r w:rsidRPr="006A6168">
        <w:rPr>
          <w:rFonts w:ascii="Cambria" w:eastAsia="Calibri" w:hAnsi="Cambria" w:cs="Calibri"/>
          <w:sz w:val="24"/>
          <w:szCs w:val="24"/>
          <w:lang w:eastAsia="en-US"/>
        </w:rPr>
        <w:t>dokonanie odbioru przedmiotu umowy i zapłata umówionego wynagrodzenia.</w:t>
      </w:r>
    </w:p>
    <w:p w14:paraId="1DB77694" w14:textId="77777777" w:rsidR="002E719D" w:rsidRPr="002E719D" w:rsidRDefault="002E719D" w:rsidP="007F0A97">
      <w:pPr>
        <w:pStyle w:val="Jasnalistaakcent51"/>
        <w:widowControl/>
        <w:numPr>
          <w:ilvl w:val="0"/>
          <w:numId w:val="9"/>
        </w:numPr>
        <w:suppressAutoHyphens w:val="0"/>
        <w:autoSpaceDE w:val="0"/>
        <w:autoSpaceDN w:val="0"/>
        <w:spacing w:after="0" w:line="259" w:lineRule="auto"/>
        <w:ind w:left="426" w:hanging="426"/>
        <w:textAlignment w:val="auto"/>
        <w:rPr>
          <w:rFonts w:ascii="Cambria" w:eastAsia="Calibri" w:hAnsi="Cambria" w:cs="Calibri"/>
          <w:color w:val="000000" w:themeColor="text1"/>
          <w:sz w:val="24"/>
          <w:szCs w:val="24"/>
          <w:lang w:eastAsia="en-US"/>
        </w:rPr>
      </w:pPr>
      <w:r w:rsidRPr="005946A9">
        <w:rPr>
          <w:rFonts w:ascii="Cambria" w:eastAsia="Calibri" w:hAnsi="Cambria" w:cs="Calibri"/>
          <w:sz w:val="24"/>
          <w:szCs w:val="24"/>
          <w:lang w:eastAsia="en-US"/>
        </w:rPr>
        <w:t xml:space="preserve">Do obowiązków </w:t>
      </w:r>
      <w:r w:rsidRPr="002E719D">
        <w:rPr>
          <w:rFonts w:ascii="Cambria" w:eastAsia="Calibri" w:hAnsi="Cambria" w:cs="Calibri"/>
          <w:color w:val="000000" w:themeColor="text1"/>
          <w:sz w:val="24"/>
          <w:szCs w:val="24"/>
          <w:lang w:eastAsia="en-US"/>
        </w:rPr>
        <w:t>Wykonawcy należy:</w:t>
      </w:r>
    </w:p>
    <w:p w14:paraId="224CC9E2" w14:textId="0B46C26F" w:rsidR="002E719D" w:rsidRPr="002E719D"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themeColor="text1"/>
          <w:sz w:val="24"/>
          <w:szCs w:val="24"/>
          <w:lang w:eastAsia="en-US"/>
        </w:rPr>
      </w:pPr>
      <w:r w:rsidRPr="002E719D">
        <w:rPr>
          <w:rFonts w:ascii="Cambria" w:eastAsia="Calibri" w:hAnsi="Cambria" w:cs="Calibri"/>
          <w:color w:val="000000" w:themeColor="text1"/>
          <w:sz w:val="24"/>
          <w:szCs w:val="24"/>
          <w:lang w:eastAsia="en-US"/>
        </w:rPr>
        <w:t>wykonanie robót zgodnie z dokumentacj</w:t>
      </w:r>
      <w:r w:rsidR="00640F20">
        <w:rPr>
          <w:rFonts w:ascii="Cambria" w:eastAsia="Calibri" w:hAnsi="Cambria" w:cs="Calibri"/>
          <w:color w:val="000000" w:themeColor="text1"/>
          <w:sz w:val="24"/>
          <w:szCs w:val="24"/>
          <w:lang w:eastAsia="en-US"/>
        </w:rPr>
        <w:t xml:space="preserve">ą </w:t>
      </w:r>
      <w:r w:rsidRPr="002E719D">
        <w:rPr>
          <w:rFonts w:ascii="Cambria" w:eastAsia="Calibri" w:hAnsi="Cambria" w:cs="Calibri"/>
          <w:color w:val="000000" w:themeColor="text1"/>
          <w:sz w:val="24"/>
          <w:szCs w:val="24"/>
          <w:lang w:eastAsia="en-US"/>
        </w:rPr>
        <w:t>projektow</w:t>
      </w:r>
      <w:r w:rsidR="00640F20">
        <w:rPr>
          <w:rFonts w:ascii="Cambria" w:eastAsia="Calibri" w:hAnsi="Cambria" w:cs="Calibri"/>
          <w:color w:val="000000" w:themeColor="text1"/>
          <w:sz w:val="24"/>
          <w:szCs w:val="24"/>
          <w:lang w:eastAsia="en-US"/>
        </w:rPr>
        <w:t xml:space="preserve">ą </w:t>
      </w:r>
      <w:r w:rsidRPr="002E719D">
        <w:rPr>
          <w:rFonts w:ascii="Cambria" w:eastAsia="Calibri" w:hAnsi="Cambria" w:cs="Calibri"/>
          <w:color w:val="000000" w:themeColor="text1"/>
          <w:sz w:val="24"/>
          <w:szCs w:val="24"/>
          <w:lang w:eastAsia="en-US"/>
        </w:rPr>
        <w:t xml:space="preserve">i STWIORB; </w:t>
      </w:r>
    </w:p>
    <w:p w14:paraId="76E9ACD4" w14:textId="77777777" w:rsidR="002E719D" w:rsidRPr="002E719D"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 xml:space="preserve">zapewnienie kompleksowej obsługi geodezyjnej na etapie realizacji </w:t>
      </w:r>
      <w:r w:rsidRPr="002E719D">
        <w:rPr>
          <w:rFonts w:ascii="Cambria" w:hAnsi="Cambria"/>
          <w:color w:val="000000" w:themeColor="text1"/>
          <w:sz w:val="24"/>
          <w:szCs w:val="24"/>
        </w:rPr>
        <w:br/>
        <w:t>umowy i po jej wykonaniu w tym wykonanie geodezyjnej inwentaryzacji powykonawczej,</w:t>
      </w:r>
    </w:p>
    <w:p w14:paraId="7D983706" w14:textId="77777777" w:rsidR="002E719D" w:rsidRPr="002E719D"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wykonanie bez dodatkowego wynagrodzenia wszelkich robót subsydiarnych które zgodnie z wiedzą techniczną są niezbędne do wykonania robót objętych dokumentacją projektową i STWIORB – nawet w przypadku ich nieujęcia w dokumentacji projektowej i STWIORB,</w:t>
      </w:r>
    </w:p>
    <w:p w14:paraId="5383E4AE" w14:textId="77777777" w:rsidR="002E719D" w:rsidRPr="002E719D"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 xml:space="preserve">niezwłoczne informowanie Zamawiającego o problemach technicznych lub okolicznościach, które mogą wpłynąć na jakość robót lub termin zakończenia robót. </w:t>
      </w:r>
    </w:p>
    <w:p w14:paraId="05E8B8A9" w14:textId="349DC9E2" w:rsidR="002E719D" w:rsidRPr="002E719D"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themeColor="text1"/>
          <w:sz w:val="24"/>
          <w:szCs w:val="24"/>
          <w:lang w:eastAsia="en-US"/>
        </w:rPr>
      </w:pPr>
      <w:r w:rsidRPr="002E719D">
        <w:rPr>
          <w:rFonts w:ascii="Cambria" w:hAnsi="Cambria" w:cs="Calibri"/>
          <w:color w:val="000000" w:themeColor="text1"/>
          <w:sz w:val="24"/>
          <w:szCs w:val="24"/>
        </w:rPr>
        <w:t xml:space="preserve">skompletowanie i przedstawienie Zamawiającemu wszystkich niezbędnych dokumentów  a w szczególności: protokołów badań i sprawdzeń, protokołów pomiarów, protokołów odbiorów technicznych, dziennika budowy, inwentaryzacji powykonawczej; </w:t>
      </w:r>
    </w:p>
    <w:p w14:paraId="4C00EFE1" w14:textId="77777777" w:rsidR="002E719D" w:rsidRPr="002E719D"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themeColor="text1"/>
          <w:sz w:val="24"/>
          <w:szCs w:val="24"/>
          <w:lang w:eastAsia="en-US"/>
        </w:rPr>
      </w:pPr>
      <w:r w:rsidRPr="002E719D">
        <w:rPr>
          <w:rFonts w:ascii="Cambria" w:hAnsi="Cambria" w:cs="Calibri"/>
          <w:color w:val="000000" w:themeColor="text1"/>
          <w:sz w:val="24"/>
          <w:szCs w:val="24"/>
        </w:rPr>
        <w:t>uzyskanie, w imieniu i na rzecz Zamawiającego, wszelkich uzgodnień pozwoleń, zezwoleń, decyzji i zgód niezbędnych dla wykonania umowy w zakresie w jakim obowiązki te obciążają wykonawcę zgodnie z dokumentacją projektową, przepisami i sztuką budowlaną.</w:t>
      </w:r>
    </w:p>
    <w:p w14:paraId="5AFF6553" w14:textId="77777777" w:rsidR="002E719D" w:rsidRPr="005946A9"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sz w:val="24"/>
          <w:szCs w:val="24"/>
          <w:lang w:eastAsia="en-US"/>
        </w:rPr>
      </w:pPr>
      <w:r w:rsidRPr="002E719D">
        <w:rPr>
          <w:rFonts w:ascii="Cambria" w:hAnsi="Cambria" w:cs="Calibri"/>
          <w:color w:val="000000" w:themeColor="text1"/>
          <w:sz w:val="24"/>
          <w:szCs w:val="24"/>
        </w:rPr>
        <w:t>informowanie - z minimum 5</w:t>
      </w:r>
      <w:r w:rsidRPr="005946A9">
        <w:rPr>
          <w:rFonts w:ascii="Cambria" w:hAnsi="Cambria" w:cs="Calibri"/>
          <w:sz w:val="24"/>
          <w:szCs w:val="24"/>
        </w:rPr>
        <w:t>-dniowym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12DF1226" w14:textId="1BA98A0C" w:rsidR="002E719D" w:rsidRPr="002E719D"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sz w:val="24"/>
          <w:szCs w:val="24"/>
          <w:lang w:eastAsia="en-US"/>
        </w:rPr>
      </w:pPr>
      <w:r w:rsidRPr="005946A9">
        <w:rPr>
          <w:rFonts w:ascii="Cambria" w:hAnsi="Cambria" w:cs="Calibri"/>
          <w:sz w:val="24"/>
          <w:szCs w:val="24"/>
        </w:rPr>
        <w:lastRenderedPageBreak/>
        <w:t xml:space="preserve">dokonanie –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5221B6AA" w14:textId="1E5292DD" w:rsidR="002E719D" w:rsidRPr="005946A9" w:rsidRDefault="002E719D" w:rsidP="007F0A97">
      <w:pPr>
        <w:pStyle w:val="Jasnalistaakcent51"/>
        <w:widowControl/>
        <w:numPr>
          <w:ilvl w:val="0"/>
          <w:numId w:val="60"/>
        </w:numPr>
        <w:tabs>
          <w:tab w:val="left" w:pos="851"/>
        </w:tabs>
        <w:suppressAutoHyphens w:val="0"/>
        <w:autoSpaceDE w:val="0"/>
        <w:autoSpaceDN w:val="0"/>
        <w:spacing w:after="0" w:line="259" w:lineRule="auto"/>
        <w:ind w:left="851" w:hanging="425"/>
        <w:textAlignment w:val="auto"/>
        <w:rPr>
          <w:rFonts w:ascii="Cambria" w:eastAsia="Calibri" w:hAnsi="Cambria" w:cs="Calibri"/>
          <w:color w:val="000000"/>
          <w:sz w:val="24"/>
          <w:szCs w:val="24"/>
          <w:lang w:eastAsia="en-US"/>
        </w:rPr>
      </w:pPr>
      <w:r>
        <w:rPr>
          <w:rFonts w:ascii="Cambria" w:hAnsi="Cambria" w:cs="Calibri"/>
          <w:sz w:val="24"/>
          <w:szCs w:val="24"/>
        </w:rPr>
        <w:t>Uzyskanie w imieniu Zamawiającego pozwolenia na użytkowanie.</w:t>
      </w:r>
    </w:p>
    <w:p w14:paraId="12C7EBFD" w14:textId="77777777" w:rsidR="002E719D" w:rsidRPr="005946A9"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Wykonawca jest wytwórcą odpadów w rozumieniu przepisów ustawy z dnia </w:t>
      </w:r>
      <w:r w:rsidRPr="005946A9">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5946A9">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1AB4F485" w14:textId="77777777" w:rsidR="002E719D" w:rsidRPr="002E719D"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color w:val="000000" w:themeColor="text1"/>
          <w:sz w:val="24"/>
          <w:szCs w:val="24"/>
          <w:lang w:eastAsia="en-US"/>
        </w:rPr>
      </w:pPr>
      <w:r w:rsidRPr="005946A9">
        <w:rPr>
          <w:rFonts w:ascii="Cambria" w:eastAsia="Calibri" w:hAnsi="Cambria"/>
          <w:sz w:val="24"/>
          <w:szCs w:val="24"/>
          <w:lang w:eastAsia="en-US"/>
        </w:rPr>
        <w:t xml:space="preserve">Odpady budowlane, które mogą zostać poddane odzyskowi, w szczególności destrukt, gruz, beton itp., Wykonawca zobowiązany jest przekazać Zamawiającemu, chyba że </w:t>
      </w:r>
      <w:r w:rsidRPr="002E719D">
        <w:rPr>
          <w:rFonts w:ascii="Cambria" w:eastAsia="Calibri" w:hAnsi="Cambria"/>
          <w:color w:val="000000" w:themeColor="text1"/>
          <w:sz w:val="24"/>
          <w:szCs w:val="24"/>
          <w:lang w:eastAsia="en-US"/>
        </w:rPr>
        <w:t>Zamawiający postanowi inaczej.</w:t>
      </w:r>
    </w:p>
    <w:p w14:paraId="2B156138" w14:textId="77777777" w:rsidR="002E719D" w:rsidRPr="002E719D"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color w:val="000000" w:themeColor="text1"/>
          <w:sz w:val="24"/>
          <w:szCs w:val="24"/>
          <w:lang w:eastAsia="en-US"/>
        </w:rPr>
      </w:pPr>
      <w:r w:rsidRPr="002E719D">
        <w:rPr>
          <w:rFonts w:ascii="Cambria" w:eastAsia="Calibri" w:hAnsi="Cambria"/>
          <w:color w:val="000000" w:themeColor="text1"/>
          <w:sz w:val="24"/>
          <w:szCs w:val="24"/>
          <w:lang w:eastAsia="en-US"/>
        </w:rPr>
        <w:t>Wszystkie urządzenia, przedmioty pochodzące z demontażu i nie wykorzystane   powtórnie tj: zbiorniki, rury, pompy itp.  Wykonawca przekaże Zamawiającemu.</w:t>
      </w:r>
    </w:p>
    <w:p w14:paraId="6E3F5F15" w14:textId="77777777" w:rsidR="002E719D" w:rsidRPr="005946A9"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2E719D">
        <w:rPr>
          <w:rFonts w:ascii="Cambria" w:eastAsia="Calibri" w:hAnsi="Cambria"/>
          <w:color w:val="000000" w:themeColor="text1"/>
          <w:sz w:val="24"/>
          <w:szCs w:val="24"/>
          <w:lang w:eastAsia="en-US"/>
        </w:rPr>
        <w:t xml:space="preserve">Wykonawca zobowiązany jest udokumentować Zamawiającemu sposób gospodarowania odpadami jako warunek dokonania odbioru końcowego realizowanego zamówienia i dokumenty te powinien </w:t>
      </w:r>
      <w:r w:rsidRPr="005946A9">
        <w:rPr>
          <w:rFonts w:ascii="Cambria" w:eastAsia="Calibri" w:hAnsi="Cambria"/>
          <w:sz w:val="24"/>
          <w:szCs w:val="24"/>
          <w:lang w:eastAsia="en-US"/>
        </w:rPr>
        <w:t xml:space="preserve">przedstawić Zamawiającemu wraz ze zgłoszeniem do odbioru końcowego. </w:t>
      </w:r>
    </w:p>
    <w:p w14:paraId="102F9C3F" w14:textId="77777777" w:rsidR="002E719D" w:rsidRPr="005946A9"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0D89DADB" w14:textId="77777777" w:rsidR="002E719D" w:rsidRPr="005946A9"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Wykonawca jest zobowiązany współpracować w trakcie realizacji prac </w:t>
      </w:r>
      <w:r w:rsidRPr="005946A9">
        <w:rPr>
          <w:rFonts w:ascii="Cambria" w:eastAsia="Calibri" w:hAnsi="Cambria"/>
          <w:sz w:val="24"/>
          <w:szCs w:val="24"/>
          <w:lang w:eastAsia="en-US"/>
        </w:rPr>
        <w:br/>
        <w:t>z przedstawicielami Zamawiającego.</w:t>
      </w:r>
    </w:p>
    <w:p w14:paraId="7C9DBF59" w14:textId="77777777" w:rsidR="002E719D" w:rsidRPr="005946A9"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5946A9">
        <w:rPr>
          <w:rFonts w:ascii="Cambria" w:eastAsia="Calibri" w:hAnsi="Cambria"/>
          <w:sz w:val="24"/>
          <w:szCs w:val="24"/>
          <w:lang w:eastAsia="en-US"/>
        </w:rPr>
        <w:br/>
        <w:t>z jednoczesnym zastosowaniem szczególnych środków ostrożności.</w:t>
      </w:r>
    </w:p>
    <w:p w14:paraId="176452D7" w14:textId="13CC6337" w:rsidR="00C04E22" w:rsidRDefault="002E719D" w:rsidP="007F0A97">
      <w:pPr>
        <w:widowControl/>
        <w:numPr>
          <w:ilvl w:val="0"/>
          <w:numId w:val="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Do dnia komisyjnego odbioru końcowego robót, plac budowy pozostaje </w:t>
      </w:r>
      <w:r w:rsidRPr="005946A9">
        <w:rPr>
          <w:rFonts w:ascii="Cambria" w:eastAsia="Calibri" w:hAnsi="Cambria"/>
          <w:sz w:val="24"/>
          <w:szCs w:val="24"/>
          <w:lang w:eastAsia="en-US"/>
        </w:rPr>
        <w:br/>
        <w:t>w posiadaniu Wykonawcy.</w:t>
      </w:r>
    </w:p>
    <w:p w14:paraId="2306DE45" w14:textId="77777777" w:rsidR="002E719D" w:rsidRPr="002E719D" w:rsidRDefault="002E719D" w:rsidP="007F0A97">
      <w:pPr>
        <w:widowControl/>
        <w:suppressAutoHyphens w:val="0"/>
        <w:autoSpaceDE w:val="0"/>
        <w:autoSpaceDN w:val="0"/>
        <w:spacing w:after="0" w:line="259" w:lineRule="auto"/>
        <w:ind w:left="426"/>
        <w:contextualSpacing/>
        <w:textAlignment w:val="auto"/>
        <w:rPr>
          <w:rFonts w:ascii="Cambria" w:eastAsia="Calibri" w:hAnsi="Cambria"/>
          <w:sz w:val="24"/>
          <w:szCs w:val="24"/>
          <w:lang w:eastAsia="en-US"/>
        </w:rPr>
      </w:pPr>
    </w:p>
    <w:p w14:paraId="47E03B41" w14:textId="77777777" w:rsidR="00311664" w:rsidRPr="002E719D" w:rsidRDefault="00311664" w:rsidP="007F0A97">
      <w:pPr>
        <w:autoSpaceDE w:val="0"/>
        <w:autoSpaceDN w:val="0"/>
        <w:spacing w:after="0" w:line="259" w:lineRule="auto"/>
        <w:jc w:val="center"/>
        <w:rPr>
          <w:rFonts w:ascii="Cambria" w:hAnsi="Cambria"/>
          <w:b/>
          <w:bCs/>
          <w:color w:val="000000" w:themeColor="text1"/>
          <w:sz w:val="24"/>
          <w:szCs w:val="24"/>
        </w:rPr>
      </w:pPr>
      <w:bookmarkStart w:id="12" w:name="_Hlk98950268"/>
      <w:r w:rsidRPr="002E719D">
        <w:rPr>
          <w:rFonts w:ascii="Cambria" w:hAnsi="Cambria"/>
          <w:b/>
          <w:bCs/>
          <w:color w:val="000000" w:themeColor="text1"/>
          <w:sz w:val="24"/>
          <w:szCs w:val="24"/>
        </w:rPr>
        <w:lastRenderedPageBreak/>
        <w:t>§ 5</w:t>
      </w:r>
    </w:p>
    <w:p w14:paraId="004E0DB9" w14:textId="77777777" w:rsidR="00311664" w:rsidRPr="002E719D" w:rsidRDefault="00311664" w:rsidP="007F0A97">
      <w:pPr>
        <w:autoSpaceDE w:val="0"/>
        <w:autoSpaceDN w:val="0"/>
        <w:spacing w:after="0" w:line="259" w:lineRule="auto"/>
        <w:jc w:val="center"/>
        <w:rPr>
          <w:rFonts w:ascii="Cambria" w:hAnsi="Cambria"/>
          <w:b/>
          <w:bCs/>
          <w:color w:val="000000" w:themeColor="text1"/>
          <w:spacing w:val="-8"/>
          <w:sz w:val="24"/>
          <w:szCs w:val="24"/>
        </w:rPr>
      </w:pPr>
      <w:r w:rsidRPr="002E719D">
        <w:rPr>
          <w:rFonts w:ascii="Cambria" w:hAnsi="Cambria"/>
          <w:b/>
          <w:bCs/>
          <w:color w:val="000000" w:themeColor="text1"/>
          <w:spacing w:val="-8"/>
          <w:sz w:val="24"/>
          <w:szCs w:val="24"/>
        </w:rPr>
        <w:t>Rozliczenie przedmiotu umowy</w:t>
      </w:r>
    </w:p>
    <w:p w14:paraId="4D713544" w14:textId="3AA988E2" w:rsidR="00311664" w:rsidRDefault="00311664" w:rsidP="007F0A97">
      <w:pPr>
        <w:pStyle w:val="Akapitzlist"/>
        <w:numPr>
          <w:ilvl w:val="0"/>
          <w:numId w:val="55"/>
        </w:numPr>
        <w:spacing w:after="0" w:line="259" w:lineRule="auto"/>
        <w:ind w:left="284" w:hanging="284"/>
        <w:jc w:val="both"/>
        <w:rPr>
          <w:rFonts w:ascii="Cambria" w:hAnsi="Cambria"/>
          <w:color w:val="000000" w:themeColor="text1"/>
          <w:sz w:val="24"/>
          <w:szCs w:val="24"/>
        </w:rPr>
      </w:pPr>
      <w:r w:rsidRPr="002E719D">
        <w:rPr>
          <w:rFonts w:ascii="Cambria" w:hAnsi="Cambria"/>
          <w:color w:val="000000" w:themeColor="text1"/>
          <w:sz w:val="24"/>
          <w:szCs w:val="24"/>
        </w:rPr>
        <w:t>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nr</w:t>
      </w:r>
      <w:r w:rsidR="00D8601B">
        <w:rPr>
          <w:rFonts w:ascii="Cambria" w:hAnsi="Cambria"/>
          <w:color w:val="000000" w:themeColor="text1"/>
          <w:sz w:val="24"/>
          <w:szCs w:val="24"/>
        </w:rPr>
        <w:t xml:space="preserve"> 01/2021/</w:t>
      </w:r>
      <w:r w:rsidR="00522389">
        <w:rPr>
          <w:rFonts w:ascii="Cambria" w:hAnsi="Cambria"/>
          <w:color w:val="000000" w:themeColor="text1"/>
          <w:sz w:val="24"/>
          <w:szCs w:val="24"/>
        </w:rPr>
        <w:t>2056</w:t>
      </w:r>
      <w:r w:rsidR="00D8601B">
        <w:rPr>
          <w:rFonts w:ascii="Cambria" w:hAnsi="Cambria"/>
          <w:color w:val="000000" w:themeColor="text1"/>
          <w:sz w:val="24"/>
          <w:szCs w:val="24"/>
        </w:rPr>
        <w:t xml:space="preserve">/PolskiLad </w:t>
      </w:r>
      <w:r w:rsidRPr="002E719D">
        <w:rPr>
          <w:rFonts w:ascii="Cambria" w:hAnsi="Cambria"/>
          <w:color w:val="000000" w:themeColor="text1"/>
          <w:sz w:val="24"/>
          <w:szCs w:val="24"/>
        </w:rPr>
        <w:t>z dnia</w:t>
      </w:r>
      <w:r w:rsidR="00D8601B">
        <w:rPr>
          <w:rFonts w:ascii="Cambria" w:hAnsi="Cambria"/>
          <w:color w:val="000000" w:themeColor="text1"/>
          <w:sz w:val="24"/>
          <w:szCs w:val="24"/>
        </w:rPr>
        <w:t xml:space="preserve"> 1</w:t>
      </w:r>
      <w:r w:rsidR="00522389">
        <w:rPr>
          <w:rFonts w:ascii="Cambria" w:hAnsi="Cambria"/>
          <w:color w:val="000000" w:themeColor="text1"/>
          <w:sz w:val="24"/>
          <w:szCs w:val="24"/>
        </w:rPr>
        <w:t>4</w:t>
      </w:r>
      <w:r w:rsidR="00D8601B">
        <w:rPr>
          <w:rFonts w:ascii="Cambria" w:hAnsi="Cambria"/>
          <w:color w:val="000000" w:themeColor="text1"/>
          <w:sz w:val="24"/>
          <w:szCs w:val="24"/>
        </w:rPr>
        <w:t>.</w:t>
      </w:r>
      <w:r w:rsidR="00522389">
        <w:rPr>
          <w:rFonts w:ascii="Cambria" w:hAnsi="Cambria"/>
          <w:color w:val="000000" w:themeColor="text1"/>
          <w:sz w:val="24"/>
          <w:szCs w:val="24"/>
        </w:rPr>
        <w:t>06</w:t>
      </w:r>
      <w:r w:rsidR="00D8601B">
        <w:rPr>
          <w:rFonts w:ascii="Cambria" w:hAnsi="Cambria"/>
          <w:color w:val="000000" w:themeColor="text1"/>
          <w:sz w:val="24"/>
          <w:szCs w:val="24"/>
        </w:rPr>
        <w:t>.202</w:t>
      </w:r>
      <w:r w:rsidR="00522389">
        <w:rPr>
          <w:rFonts w:ascii="Cambria" w:hAnsi="Cambria"/>
          <w:color w:val="000000" w:themeColor="text1"/>
          <w:sz w:val="24"/>
          <w:szCs w:val="24"/>
        </w:rPr>
        <w:t>2</w:t>
      </w:r>
      <w:r w:rsidR="00D8601B">
        <w:rPr>
          <w:rFonts w:ascii="Cambria" w:hAnsi="Cambria"/>
          <w:color w:val="000000" w:themeColor="text1"/>
          <w:sz w:val="24"/>
          <w:szCs w:val="24"/>
        </w:rPr>
        <w:t xml:space="preserve"> </w:t>
      </w:r>
      <w:r w:rsidRPr="002E719D">
        <w:rPr>
          <w:rFonts w:ascii="Cambria" w:hAnsi="Cambria"/>
          <w:color w:val="000000" w:themeColor="text1"/>
          <w:sz w:val="24"/>
          <w:szCs w:val="24"/>
        </w:rPr>
        <w:t>r. oraz Promesie z Rządowego Funduszu Polski Ład: Program Inwestycji Strategicznych nr ………….. z dnia …………… Wykonawcy Inwestycji zapewnią finansowanie zadania w części niepokrytej udziałem własnym Zamawiającego, na czas poprzedzający wypłaty z Promesy na zasadach określonych w niniejszym ustępie, z jednoczesnym zastrzeżeniem, iż zapłata wynagrodzenia Wykonawcom Inwestycji w całości nastąpi po wykonaniu Inwestycji w terminie nie dłuższym niż 35 od dnia odbioru Inwestycji, przy czym zapłata wynagrodzenia Wykonawcy za wykonanie Zadania nastąpi</w:t>
      </w:r>
      <w:r w:rsidRPr="002E719D">
        <w:rPr>
          <w:rFonts w:ascii="Cambria" w:hAnsi="Cambria"/>
          <w:color w:val="000000" w:themeColor="text1"/>
          <w:sz w:val="24"/>
          <w:szCs w:val="24"/>
          <w:u w:val="single"/>
        </w:rPr>
        <w:t xml:space="preserve"> zgodnie z załączonym Harmonogramem Inwestycji</w:t>
      </w:r>
      <w:r w:rsidRPr="002E719D">
        <w:rPr>
          <w:rFonts w:ascii="Cambria" w:hAnsi="Cambria"/>
          <w:color w:val="000000" w:themeColor="text1"/>
          <w:sz w:val="24"/>
          <w:szCs w:val="24"/>
        </w:rPr>
        <w:t xml:space="preserve"> i na następujących warunkach:</w:t>
      </w:r>
    </w:p>
    <w:p w14:paraId="463040DC" w14:textId="46F5D6D6" w:rsidR="00E14E13" w:rsidRDefault="00E14E13" w:rsidP="007F0A97">
      <w:pPr>
        <w:spacing w:after="0" w:line="259" w:lineRule="auto"/>
        <w:rPr>
          <w:rFonts w:ascii="Cambria" w:hAnsi="Cambria"/>
          <w:color w:val="000000" w:themeColor="text1"/>
          <w:sz w:val="24"/>
          <w:szCs w:val="24"/>
        </w:rPr>
      </w:pPr>
    </w:p>
    <w:p w14:paraId="017FAB58" w14:textId="10FD4513" w:rsidR="009D4D58" w:rsidRDefault="009D4D58" w:rsidP="007F0A97">
      <w:pPr>
        <w:pStyle w:val="Jasnalistaakcent51"/>
        <w:widowControl/>
        <w:suppressAutoHyphens w:val="0"/>
        <w:autoSpaceDE w:val="0"/>
        <w:autoSpaceDN w:val="0"/>
        <w:adjustRightInd/>
        <w:spacing w:after="0" w:line="259" w:lineRule="auto"/>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niższa lub równa kwocie Przewidywanej wartości inwestycji wskazanej we wniosku o</w:t>
      </w:r>
      <w:r w:rsidR="000D68C8">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dofinansowanie z Programu Polski Ład</w:t>
      </w:r>
      <w:r>
        <w:rPr>
          <w:rStyle w:val="Odwoanieprzypisudolnego"/>
          <w:rFonts w:ascii="Cambria" w:eastAsia="Calibri" w:hAnsi="Cambria" w:cs="Calibri"/>
          <w:b/>
          <w:bCs/>
          <w:i/>
          <w:iCs/>
          <w:color w:val="FF0000"/>
          <w:sz w:val="24"/>
          <w:szCs w:val="24"/>
          <w:lang w:eastAsia="en-US"/>
        </w:rPr>
        <w:footnoteReference w:id="11"/>
      </w:r>
      <w:r>
        <w:rPr>
          <w:rFonts w:ascii="Cambria" w:eastAsia="Calibri" w:hAnsi="Cambria" w:cs="Calibri"/>
          <w:b/>
          <w:bCs/>
          <w:i/>
          <w:iCs/>
          <w:color w:val="FF0000"/>
          <w:sz w:val="24"/>
          <w:szCs w:val="24"/>
          <w:lang w:eastAsia="en-US"/>
        </w:rPr>
        <w:t>/</w:t>
      </w:r>
    </w:p>
    <w:p w14:paraId="0B15615A" w14:textId="5B633B66" w:rsidR="00311664" w:rsidRPr="000D68C8" w:rsidRDefault="00311664" w:rsidP="007F0A97">
      <w:pPr>
        <w:pStyle w:val="Akapitzlist"/>
        <w:numPr>
          <w:ilvl w:val="0"/>
          <w:numId w:val="56"/>
        </w:numPr>
        <w:spacing w:after="0" w:line="259" w:lineRule="auto"/>
        <w:ind w:left="567" w:hanging="283"/>
        <w:jc w:val="both"/>
        <w:rPr>
          <w:rFonts w:ascii="Cambria" w:hAnsi="Cambria"/>
          <w:sz w:val="24"/>
          <w:szCs w:val="24"/>
        </w:rPr>
      </w:pPr>
      <w:bookmarkStart w:id="13" w:name="_Hlk99276768"/>
      <w:r w:rsidRPr="000D68C8">
        <w:rPr>
          <w:rFonts w:ascii="Cambria" w:hAnsi="Cambria"/>
          <w:sz w:val="24"/>
          <w:szCs w:val="24"/>
        </w:rPr>
        <w:t xml:space="preserve">w odniesieniu do środków stanowiących udział własny Zamawiającego, w kwocie określonej w § 3 ust. 1 pkt 1) umowy, wynagrodzenie Wykonawcy płatne będzie na podstawie </w:t>
      </w:r>
      <w:r w:rsidR="009D4D58" w:rsidRPr="000D68C8">
        <w:rPr>
          <w:rFonts w:ascii="Cambria" w:hAnsi="Cambria"/>
          <w:sz w:val="24"/>
          <w:szCs w:val="24"/>
        </w:rPr>
        <w:t xml:space="preserve">jednej </w:t>
      </w:r>
      <w:r w:rsidRPr="000D68C8">
        <w:rPr>
          <w:rFonts w:ascii="Cambria" w:hAnsi="Cambria"/>
          <w:sz w:val="24"/>
          <w:szCs w:val="24"/>
        </w:rPr>
        <w:t>faktur</w:t>
      </w:r>
      <w:r w:rsidR="009D4D58" w:rsidRPr="000D68C8">
        <w:rPr>
          <w:rFonts w:ascii="Cambria" w:hAnsi="Cambria"/>
          <w:sz w:val="24"/>
          <w:szCs w:val="24"/>
        </w:rPr>
        <w:t>y</w:t>
      </w:r>
      <w:r w:rsidRPr="000D68C8">
        <w:rPr>
          <w:rFonts w:ascii="Cambria" w:hAnsi="Cambria"/>
          <w:sz w:val="24"/>
          <w:szCs w:val="24"/>
        </w:rPr>
        <w:t xml:space="preserve"> </w:t>
      </w:r>
      <w:r w:rsidR="009D4D58" w:rsidRPr="000D68C8">
        <w:rPr>
          <w:rFonts w:ascii="Cambria" w:hAnsi="Cambria"/>
          <w:sz w:val="24"/>
          <w:szCs w:val="24"/>
        </w:rPr>
        <w:t xml:space="preserve">częściowej </w:t>
      </w:r>
      <w:r w:rsidRPr="000D68C8">
        <w:rPr>
          <w:rFonts w:ascii="Cambria" w:hAnsi="Cambria"/>
          <w:sz w:val="24"/>
          <w:szCs w:val="24"/>
        </w:rPr>
        <w:t xml:space="preserve">(zwanej </w:t>
      </w:r>
      <w:r w:rsidR="009D4D58" w:rsidRPr="000D68C8">
        <w:rPr>
          <w:rFonts w:ascii="Cambria" w:hAnsi="Cambria"/>
          <w:sz w:val="24"/>
          <w:szCs w:val="24"/>
        </w:rPr>
        <w:t xml:space="preserve">pierwszą </w:t>
      </w:r>
      <w:r w:rsidRPr="000D68C8">
        <w:rPr>
          <w:rFonts w:ascii="Cambria" w:hAnsi="Cambria"/>
          <w:sz w:val="24"/>
          <w:szCs w:val="24"/>
        </w:rPr>
        <w:t xml:space="preserve">fakturą częściową), </w:t>
      </w:r>
      <w:r w:rsidR="00AC4E6A" w:rsidRPr="000D68C8">
        <w:rPr>
          <w:rFonts w:ascii="Cambria" w:hAnsi="Cambria"/>
          <w:sz w:val="24"/>
          <w:szCs w:val="24"/>
        </w:rPr>
        <w:t xml:space="preserve">która zostanie wystawiona przez Wykonawcę, nie wcześniej niż w styczniu 2023 roku, </w:t>
      </w:r>
      <w:r w:rsidRPr="000D68C8">
        <w:rPr>
          <w:rFonts w:ascii="Cambria" w:hAnsi="Cambria"/>
          <w:sz w:val="24"/>
          <w:szCs w:val="24"/>
        </w:rPr>
        <w:t xml:space="preserve">na kwotę </w:t>
      </w:r>
      <w:bookmarkStart w:id="14" w:name="_Hlk99260370"/>
      <w:r w:rsidRPr="000D68C8">
        <w:rPr>
          <w:rFonts w:ascii="Cambria" w:hAnsi="Cambria"/>
          <w:sz w:val="24"/>
          <w:szCs w:val="24"/>
        </w:rPr>
        <w:t xml:space="preserve">określoną w § 3 ust. 1 pkt 1) umowy </w:t>
      </w:r>
      <w:bookmarkEnd w:id="14"/>
      <w:r w:rsidRPr="000D68C8">
        <w:rPr>
          <w:rFonts w:ascii="Cambria" w:hAnsi="Cambria"/>
          <w:sz w:val="24"/>
          <w:szCs w:val="24"/>
        </w:rPr>
        <w:t xml:space="preserve">po wykonaniu </w:t>
      </w:r>
      <w:r w:rsidR="0050368A" w:rsidRPr="000D68C8">
        <w:rPr>
          <w:rFonts w:ascii="Cambria" w:hAnsi="Cambria"/>
          <w:sz w:val="24"/>
          <w:szCs w:val="24"/>
        </w:rPr>
        <w:t xml:space="preserve">pierwszego </w:t>
      </w:r>
      <w:r w:rsidRPr="000D68C8">
        <w:rPr>
          <w:rFonts w:ascii="Cambria" w:hAnsi="Cambria"/>
          <w:sz w:val="24"/>
          <w:szCs w:val="24"/>
        </w:rPr>
        <w:t>etapu, o</w:t>
      </w:r>
      <w:r w:rsidR="000D68C8" w:rsidRPr="000D68C8">
        <w:rPr>
          <w:rFonts w:ascii="Cambria" w:hAnsi="Cambria"/>
          <w:sz w:val="24"/>
          <w:szCs w:val="24"/>
        </w:rPr>
        <w:t> </w:t>
      </w:r>
      <w:r w:rsidRPr="000D68C8">
        <w:rPr>
          <w:rFonts w:ascii="Cambria" w:hAnsi="Cambria"/>
          <w:sz w:val="24"/>
          <w:szCs w:val="24"/>
        </w:rPr>
        <w:t>którym mowa w § 1 ust. 1</w:t>
      </w:r>
      <w:r w:rsidR="00EF5DE0" w:rsidRPr="000D68C8">
        <w:rPr>
          <w:rFonts w:ascii="Cambria" w:hAnsi="Cambria"/>
          <w:sz w:val="24"/>
          <w:szCs w:val="24"/>
        </w:rPr>
        <w:t>0</w:t>
      </w:r>
      <w:r w:rsidRPr="000D68C8">
        <w:rPr>
          <w:rFonts w:ascii="Cambria" w:hAnsi="Cambria"/>
          <w:sz w:val="24"/>
          <w:szCs w:val="24"/>
        </w:rPr>
        <w:t xml:space="preserve"> pkt 1) umowy,</w:t>
      </w:r>
    </w:p>
    <w:p w14:paraId="4E446DEB" w14:textId="29ABC6A2" w:rsidR="00311664" w:rsidRPr="002E719D" w:rsidRDefault="00311664" w:rsidP="007F0A97">
      <w:pPr>
        <w:pStyle w:val="Akapitzlist"/>
        <w:numPr>
          <w:ilvl w:val="0"/>
          <w:numId w:val="56"/>
        </w:numPr>
        <w:spacing w:after="0" w:line="259" w:lineRule="auto"/>
        <w:ind w:left="567" w:hanging="283"/>
        <w:jc w:val="both"/>
        <w:rPr>
          <w:rFonts w:ascii="Cambria" w:hAnsi="Cambria"/>
          <w:color w:val="000000" w:themeColor="text1"/>
          <w:sz w:val="24"/>
          <w:szCs w:val="24"/>
        </w:rPr>
      </w:pPr>
      <w:r w:rsidRPr="002E719D">
        <w:rPr>
          <w:rFonts w:ascii="Cambria" w:hAnsi="Cambria"/>
          <w:color w:val="000000" w:themeColor="text1"/>
          <w:sz w:val="24"/>
          <w:szCs w:val="24"/>
        </w:rPr>
        <w:t>w odniesieniu do środków stanowiących dofinansowanie z Funduszu Polski Ład: Program Inwestycji Strategicznych w kwocie określonej w § 3 ust. 1 pkt 2), wynagrodzenie Wykonawcy płatne będzie na podstawie</w:t>
      </w:r>
      <w:r w:rsidRPr="002E719D">
        <w:rPr>
          <w:rFonts w:ascii="Cambria" w:hAnsi="Cambria"/>
          <w:noProof/>
          <w:color w:val="000000" w:themeColor="text1"/>
          <w:sz w:val="24"/>
          <w:szCs w:val="24"/>
        </w:rPr>
        <w:t xml:space="preserve"> dwóch </w:t>
      </w:r>
      <w:r w:rsidRPr="002E719D">
        <w:rPr>
          <w:rFonts w:ascii="Cambria" w:hAnsi="Cambria"/>
          <w:color w:val="000000" w:themeColor="text1"/>
          <w:sz w:val="24"/>
          <w:szCs w:val="24"/>
        </w:rPr>
        <w:t>faktu</w:t>
      </w:r>
      <w:r w:rsidR="008623D7">
        <w:rPr>
          <w:rFonts w:ascii="Cambria" w:hAnsi="Cambria"/>
          <w:color w:val="000000" w:themeColor="text1"/>
          <w:sz w:val="24"/>
          <w:szCs w:val="24"/>
        </w:rPr>
        <w:t>r:</w:t>
      </w:r>
    </w:p>
    <w:p w14:paraId="3239C15D" w14:textId="5892E408" w:rsidR="00311664" w:rsidRPr="002E719D" w:rsidRDefault="00311664" w:rsidP="007F0A97">
      <w:pPr>
        <w:pStyle w:val="Akapitzlist"/>
        <w:numPr>
          <w:ilvl w:val="0"/>
          <w:numId w:val="57"/>
        </w:numPr>
        <w:tabs>
          <w:tab w:val="left" w:pos="851"/>
          <w:tab w:val="left" w:pos="1134"/>
        </w:tabs>
        <w:autoSpaceDE w:val="0"/>
        <w:autoSpaceDN w:val="0"/>
        <w:spacing w:after="0" w:line="259" w:lineRule="auto"/>
        <w:ind w:left="851" w:right="125" w:hanging="284"/>
        <w:jc w:val="both"/>
        <w:rPr>
          <w:rFonts w:ascii="Cambria" w:hAnsi="Cambria"/>
          <w:color w:val="000000" w:themeColor="text1"/>
          <w:sz w:val="24"/>
          <w:szCs w:val="24"/>
        </w:rPr>
      </w:pPr>
      <w:r w:rsidRPr="002E719D">
        <w:rPr>
          <w:rFonts w:ascii="Cambria" w:hAnsi="Cambria"/>
          <w:color w:val="000000" w:themeColor="text1"/>
          <w:sz w:val="24"/>
          <w:szCs w:val="24"/>
        </w:rPr>
        <w:t xml:space="preserve">faktura częściowa </w:t>
      </w:r>
      <w:r w:rsidRPr="002E719D">
        <w:rPr>
          <w:rFonts w:ascii="Cambria" w:hAnsi="Cambria"/>
          <w:noProof/>
          <w:color w:val="000000" w:themeColor="text1"/>
          <w:sz w:val="24"/>
          <w:szCs w:val="24"/>
        </w:rPr>
        <w:t xml:space="preserve">obejmująca wartość robót </w:t>
      </w:r>
      <w:r w:rsidRPr="002E719D">
        <w:rPr>
          <w:rFonts w:ascii="Cambria" w:hAnsi="Cambria"/>
          <w:color w:val="000000" w:themeColor="text1"/>
          <w:sz w:val="24"/>
          <w:szCs w:val="24"/>
        </w:rPr>
        <w:t>wykonan</w:t>
      </w:r>
      <w:r w:rsidRPr="002E719D">
        <w:rPr>
          <w:rFonts w:ascii="Cambria" w:hAnsi="Cambria"/>
          <w:noProof/>
          <w:color w:val="000000" w:themeColor="text1"/>
          <w:sz w:val="24"/>
          <w:szCs w:val="24"/>
        </w:rPr>
        <w:t>ych w ramach</w:t>
      </w:r>
      <w:r w:rsidRPr="002E719D">
        <w:rPr>
          <w:rFonts w:ascii="Cambria" w:hAnsi="Cambria"/>
          <w:color w:val="000000" w:themeColor="text1"/>
          <w:sz w:val="24"/>
          <w:szCs w:val="24"/>
        </w:rPr>
        <w:t xml:space="preserve"> etapu 2, o którym mowa w § 1 ust. 1</w:t>
      </w:r>
      <w:r w:rsidR="00EF5DE0">
        <w:rPr>
          <w:rFonts w:ascii="Cambria" w:hAnsi="Cambria"/>
          <w:color w:val="000000" w:themeColor="text1"/>
          <w:sz w:val="24"/>
          <w:szCs w:val="24"/>
        </w:rPr>
        <w:t>0</w:t>
      </w:r>
      <w:r w:rsidR="00052426">
        <w:rPr>
          <w:rFonts w:ascii="Cambria" w:hAnsi="Cambria"/>
          <w:color w:val="000000" w:themeColor="text1"/>
          <w:sz w:val="24"/>
          <w:szCs w:val="24"/>
        </w:rPr>
        <w:t xml:space="preserve"> </w:t>
      </w:r>
      <w:r w:rsidRPr="002E719D">
        <w:rPr>
          <w:rFonts w:ascii="Cambria" w:hAnsi="Cambria"/>
          <w:color w:val="000000" w:themeColor="text1"/>
          <w:sz w:val="24"/>
          <w:szCs w:val="24"/>
        </w:rPr>
        <w:t>pkt 2) (zwana drugą fakturą częściową)</w:t>
      </w:r>
      <w:r w:rsidRPr="002E719D">
        <w:rPr>
          <w:rFonts w:ascii="Cambria" w:hAnsi="Cambria"/>
          <w:noProof/>
          <w:color w:val="000000" w:themeColor="text1"/>
          <w:sz w:val="24"/>
          <w:szCs w:val="24"/>
        </w:rPr>
        <w:t xml:space="preserve"> </w:t>
      </w:r>
      <w:r w:rsidRPr="002E719D">
        <w:rPr>
          <w:rFonts w:ascii="Cambria" w:hAnsi="Cambria"/>
          <w:color w:val="000000" w:themeColor="text1"/>
          <w:sz w:val="24"/>
          <w:szCs w:val="24"/>
        </w:rPr>
        <w:t>w wysokości</w:t>
      </w:r>
      <w:r w:rsidRPr="002E719D">
        <w:rPr>
          <w:rFonts w:ascii="Cambria" w:hAnsi="Cambria"/>
          <w:noProof/>
          <w:color w:val="000000" w:themeColor="text1"/>
          <w:sz w:val="24"/>
          <w:szCs w:val="24"/>
        </w:rPr>
        <w:t xml:space="preserve"> do 5</w:t>
      </w:r>
      <w:r w:rsidRPr="002E719D">
        <w:rPr>
          <w:rFonts w:ascii="Cambria" w:hAnsi="Cambria"/>
          <w:color w:val="000000" w:themeColor="text1"/>
          <w:sz w:val="24"/>
          <w:szCs w:val="24"/>
        </w:rPr>
        <w:t>0% kwoty określonej w § 3 ust. 1 pkt 2) umowy;</w:t>
      </w:r>
    </w:p>
    <w:p w14:paraId="6CBBE353" w14:textId="44652DA5" w:rsidR="00311664" w:rsidRPr="000D68C8" w:rsidRDefault="00311664" w:rsidP="007F0A97">
      <w:pPr>
        <w:pStyle w:val="Akapitzlist"/>
        <w:numPr>
          <w:ilvl w:val="0"/>
          <w:numId w:val="57"/>
        </w:numPr>
        <w:tabs>
          <w:tab w:val="left" w:pos="851"/>
          <w:tab w:val="left" w:pos="1134"/>
        </w:tabs>
        <w:autoSpaceDE w:val="0"/>
        <w:autoSpaceDN w:val="0"/>
        <w:spacing w:after="0" w:line="259" w:lineRule="auto"/>
        <w:ind w:left="851" w:right="125" w:hanging="284"/>
        <w:jc w:val="both"/>
        <w:rPr>
          <w:rFonts w:ascii="Cambria" w:hAnsi="Cambria"/>
          <w:sz w:val="24"/>
          <w:szCs w:val="24"/>
        </w:rPr>
      </w:pPr>
      <w:r w:rsidRPr="000D68C8">
        <w:rPr>
          <w:rFonts w:ascii="Cambria" w:hAnsi="Cambria"/>
          <w:sz w:val="24"/>
          <w:szCs w:val="24"/>
        </w:rPr>
        <w:t>faktura końcowa</w:t>
      </w:r>
      <w:r w:rsidR="00AC4E6A" w:rsidRPr="000D68C8">
        <w:rPr>
          <w:rFonts w:ascii="Cambria" w:hAnsi="Cambria"/>
          <w:sz w:val="24"/>
          <w:szCs w:val="24"/>
        </w:rPr>
        <w:t>, która zostanie wystawiona przez Wykonawcę, nie wcześniej niż w styczniu 2024 roku</w:t>
      </w:r>
      <w:r w:rsidRPr="000D68C8">
        <w:rPr>
          <w:rFonts w:ascii="Cambria" w:hAnsi="Cambria"/>
          <w:sz w:val="24"/>
          <w:szCs w:val="24"/>
        </w:rPr>
        <w:t xml:space="preserve"> w wysokości różnicy kwoty łącznego wynagrodzenia Wykonawcy określonego w § 3 ust. 1 oraz sumy kwot </w:t>
      </w:r>
      <w:r w:rsidRPr="000D68C8">
        <w:rPr>
          <w:rFonts w:ascii="Cambria" w:hAnsi="Cambria"/>
          <w:noProof/>
          <w:sz w:val="24"/>
          <w:szCs w:val="24"/>
        </w:rPr>
        <w:t xml:space="preserve">dwóch </w:t>
      </w:r>
      <w:r w:rsidRPr="000D68C8">
        <w:rPr>
          <w:rFonts w:ascii="Cambria" w:hAnsi="Cambria"/>
          <w:sz w:val="24"/>
          <w:szCs w:val="24"/>
        </w:rPr>
        <w:t xml:space="preserve">faktur częściowych - po wykonaniu wszystkich </w:t>
      </w:r>
      <w:r w:rsidRPr="000D68C8">
        <w:rPr>
          <w:rFonts w:ascii="Cambria" w:hAnsi="Cambria"/>
          <w:noProof/>
          <w:sz w:val="24"/>
          <w:szCs w:val="24"/>
        </w:rPr>
        <w:t>prac objętych umową</w:t>
      </w:r>
      <w:r w:rsidRPr="000D68C8">
        <w:rPr>
          <w:rFonts w:ascii="Cambria" w:hAnsi="Cambria"/>
          <w:sz w:val="24"/>
          <w:szCs w:val="24"/>
        </w:rPr>
        <w:t>.</w:t>
      </w:r>
    </w:p>
    <w:p w14:paraId="4A58C94F" w14:textId="681D75BD" w:rsidR="009E3342" w:rsidRPr="000D68C8" w:rsidRDefault="009E3342" w:rsidP="007F0A97">
      <w:pPr>
        <w:spacing w:after="0" w:line="259" w:lineRule="auto"/>
        <w:ind w:left="851"/>
        <w:rPr>
          <w:rFonts w:ascii="Cambria" w:eastAsia="Cambria" w:hAnsi="Cambria"/>
          <w:sz w:val="24"/>
          <w:szCs w:val="24"/>
        </w:rPr>
      </w:pPr>
      <w:r w:rsidRPr="000D68C8">
        <w:rPr>
          <w:rFonts w:ascii="Cambria" w:eastAsia="Cambria" w:hAnsi="Cambria"/>
          <w:sz w:val="24"/>
          <w:szCs w:val="24"/>
        </w:rPr>
        <w:t>- z zastrzeżeniem § 18 ust. 1 pkt 12) umowy.</w:t>
      </w:r>
    </w:p>
    <w:p w14:paraId="4D3AC986" w14:textId="35322510" w:rsidR="00E14E13" w:rsidRDefault="00E14E13" w:rsidP="007F0A97">
      <w:pPr>
        <w:spacing w:after="0" w:line="259" w:lineRule="auto"/>
        <w:ind w:left="284"/>
        <w:rPr>
          <w:rFonts w:ascii="Cambria" w:eastAsia="Cambria" w:hAnsi="Cambria"/>
          <w:color w:val="FF0000"/>
          <w:sz w:val="24"/>
          <w:szCs w:val="24"/>
        </w:rPr>
      </w:pPr>
    </w:p>
    <w:p w14:paraId="2754B2FD" w14:textId="70F6D6E4" w:rsidR="009D4D58" w:rsidRDefault="009D4D58" w:rsidP="007F0A97">
      <w:pPr>
        <w:pStyle w:val="Jasnalistaakcent51"/>
        <w:widowControl/>
        <w:suppressAutoHyphens w:val="0"/>
        <w:autoSpaceDE w:val="0"/>
        <w:autoSpaceDN w:val="0"/>
        <w:adjustRightInd/>
        <w:spacing w:after="0" w:line="259" w:lineRule="auto"/>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lastRenderedPageBreak/>
        <w:t>/Wariant zastosowany w sytuacji, gdy cena ofertowa będzie wyższa od kwoty Przewidywanej wartości inwestycji wskazanej we wniosku o dofinansowanie z</w:t>
      </w:r>
      <w:r w:rsidR="000D68C8">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Programu Polski Ład</w:t>
      </w:r>
      <w:r>
        <w:rPr>
          <w:rStyle w:val="Odwoanieprzypisudolnego"/>
          <w:rFonts w:ascii="Cambria" w:eastAsia="Calibri" w:hAnsi="Cambria" w:cs="Calibri"/>
          <w:b/>
          <w:bCs/>
          <w:i/>
          <w:iCs/>
          <w:color w:val="FF0000"/>
          <w:sz w:val="24"/>
          <w:szCs w:val="24"/>
          <w:lang w:eastAsia="en-US"/>
        </w:rPr>
        <w:footnoteReference w:id="12"/>
      </w:r>
      <w:r>
        <w:rPr>
          <w:rFonts w:ascii="Cambria" w:eastAsia="Calibri" w:hAnsi="Cambria" w:cs="Calibri"/>
          <w:b/>
          <w:bCs/>
          <w:i/>
          <w:iCs/>
          <w:color w:val="FF0000"/>
          <w:sz w:val="24"/>
          <w:szCs w:val="24"/>
          <w:lang w:eastAsia="en-US"/>
        </w:rPr>
        <w:t>/</w:t>
      </w:r>
    </w:p>
    <w:p w14:paraId="2CD1DC0A" w14:textId="0A91ED41" w:rsidR="009D4D58" w:rsidRPr="001307BD" w:rsidRDefault="009D4D58" w:rsidP="007F0A97">
      <w:pPr>
        <w:pStyle w:val="Akapitzlist"/>
        <w:numPr>
          <w:ilvl w:val="0"/>
          <w:numId w:val="66"/>
        </w:numPr>
        <w:spacing w:after="0" w:line="259" w:lineRule="auto"/>
        <w:jc w:val="both"/>
        <w:rPr>
          <w:rFonts w:ascii="Cambria" w:hAnsi="Cambria"/>
          <w:sz w:val="24"/>
          <w:szCs w:val="24"/>
        </w:rPr>
      </w:pPr>
      <w:r w:rsidRPr="001307BD">
        <w:rPr>
          <w:rFonts w:ascii="Cambria" w:hAnsi="Cambria"/>
          <w:sz w:val="24"/>
          <w:szCs w:val="24"/>
        </w:rPr>
        <w:t>w odniesieniu do środków stanowiących udział własny Zamawiającego, w kwocie określonej w § 3 ust. 1 pkt 1) umowy, wynagrodzenie Wykonawcy płatne będzie na podstawie jednej faktury częściowej (zwanej  pierwszą fakturą częściową), która zostanie wystawiona przez Wykonawcę, nie wcześniej niż w styczniu 2023 roku, na kwotę określoną w § 3 ust. 1 pkt 1) umowy po wykonaniu pierwszego etapu, o którym mowa w § 1 ust. 10 pkt 1) umowy,</w:t>
      </w:r>
    </w:p>
    <w:p w14:paraId="22E70C79" w14:textId="59986ACF" w:rsidR="009D4D58" w:rsidRDefault="009D4D58" w:rsidP="007F0A97">
      <w:pPr>
        <w:pStyle w:val="Akapitzlist"/>
        <w:numPr>
          <w:ilvl w:val="0"/>
          <w:numId w:val="66"/>
        </w:numPr>
        <w:spacing w:after="0" w:line="259" w:lineRule="auto"/>
        <w:jc w:val="both"/>
        <w:rPr>
          <w:rFonts w:ascii="Cambria" w:hAnsi="Cambria"/>
          <w:color w:val="000000" w:themeColor="text1"/>
          <w:sz w:val="24"/>
          <w:szCs w:val="24"/>
        </w:rPr>
      </w:pPr>
      <w:r>
        <w:rPr>
          <w:rFonts w:ascii="Cambria" w:hAnsi="Cambria"/>
          <w:color w:val="000000" w:themeColor="text1"/>
          <w:sz w:val="24"/>
          <w:szCs w:val="24"/>
        </w:rPr>
        <w:t>wynagrodzenie za wykonanie etapu 2 o którym mowa w § 1 ust. 1</w:t>
      </w:r>
      <w:r w:rsidR="00302EF2">
        <w:rPr>
          <w:rFonts w:ascii="Cambria" w:hAnsi="Cambria"/>
          <w:color w:val="000000" w:themeColor="text1"/>
          <w:sz w:val="24"/>
          <w:szCs w:val="24"/>
        </w:rPr>
        <w:t>0</w:t>
      </w:r>
      <w:r>
        <w:rPr>
          <w:rFonts w:ascii="Cambria" w:hAnsi="Cambria"/>
          <w:color w:val="000000" w:themeColor="text1"/>
          <w:sz w:val="24"/>
          <w:szCs w:val="24"/>
        </w:rPr>
        <w:t xml:space="preserve"> pkt 2) będzie płatne na podstawie </w:t>
      </w:r>
      <w:r w:rsidR="00302EF2">
        <w:rPr>
          <w:rFonts w:ascii="Cambria" w:hAnsi="Cambria"/>
          <w:color w:val="000000" w:themeColor="text1"/>
          <w:sz w:val="24"/>
          <w:szCs w:val="24"/>
        </w:rPr>
        <w:t xml:space="preserve">drugiej </w:t>
      </w:r>
      <w:r>
        <w:rPr>
          <w:rFonts w:ascii="Cambria" w:hAnsi="Cambria"/>
          <w:color w:val="000000" w:themeColor="text1"/>
          <w:sz w:val="24"/>
          <w:szCs w:val="24"/>
        </w:rPr>
        <w:t>faktury częściowej wystawionej na kwotę stanowiącą równowartość 50% kwoty określonej w § 3 ust. 1 pkt 2) umowy - po wykonaniu i odbiorze robót o wartości 50% kwoty określonej w § 3 ust. 1 pkt 2) umowy</w:t>
      </w:r>
    </w:p>
    <w:p w14:paraId="14D63675" w14:textId="4A1D3A49" w:rsidR="009D4D58" w:rsidRPr="002D76CD" w:rsidRDefault="009D4D58" w:rsidP="007F0A97">
      <w:pPr>
        <w:pStyle w:val="Akapitzlist"/>
        <w:numPr>
          <w:ilvl w:val="0"/>
          <w:numId w:val="66"/>
        </w:numPr>
        <w:spacing w:after="0" w:line="259" w:lineRule="auto"/>
        <w:jc w:val="both"/>
        <w:rPr>
          <w:rFonts w:ascii="Cambria" w:hAnsi="Cambria"/>
          <w:sz w:val="24"/>
          <w:szCs w:val="24"/>
        </w:rPr>
      </w:pPr>
      <w:r>
        <w:rPr>
          <w:rFonts w:ascii="Cambria" w:hAnsi="Cambria"/>
          <w:color w:val="000000" w:themeColor="text1"/>
          <w:sz w:val="24"/>
          <w:szCs w:val="24"/>
        </w:rPr>
        <w:t xml:space="preserve">wynagrodzenie za wykonanie etapu 3 o którym mowa w § 1 ust. </w:t>
      </w:r>
      <w:r w:rsidR="00B851C8">
        <w:rPr>
          <w:rFonts w:ascii="Cambria" w:hAnsi="Cambria"/>
          <w:color w:val="000000" w:themeColor="text1"/>
          <w:sz w:val="24"/>
          <w:szCs w:val="24"/>
        </w:rPr>
        <w:t>10</w:t>
      </w:r>
      <w:r>
        <w:rPr>
          <w:rFonts w:ascii="Cambria" w:hAnsi="Cambria"/>
          <w:color w:val="000000" w:themeColor="text1"/>
          <w:sz w:val="24"/>
          <w:szCs w:val="24"/>
        </w:rPr>
        <w:t xml:space="preserve"> pkt 3) będzie płatne na podstawie</w:t>
      </w:r>
      <w:r w:rsidR="00703AB9">
        <w:rPr>
          <w:rFonts w:ascii="Cambria" w:hAnsi="Cambria"/>
          <w:color w:val="000000" w:themeColor="text1"/>
          <w:sz w:val="24"/>
          <w:szCs w:val="24"/>
        </w:rPr>
        <w:t xml:space="preserve"> </w:t>
      </w:r>
      <w:r w:rsidR="00FF5BF7">
        <w:rPr>
          <w:rFonts w:ascii="Cambria" w:hAnsi="Cambria"/>
          <w:color w:val="000000" w:themeColor="text1"/>
          <w:sz w:val="24"/>
          <w:szCs w:val="24"/>
        </w:rPr>
        <w:t xml:space="preserve">trzeciej </w:t>
      </w:r>
      <w:r w:rsidR="00006FE9">
        <w:rPr>
          <w:rFonts w:ascii="Cambria" w:hAnsi="Cambria"/>
          <w:color w:val="000000" w:themeColor="text1"/>
          <w:sz w:val="24"/>
          <w:szCs w:val="24"/>
        </w:rPr>
        <w:t xml:space="preserve"> </w:t>
      </w:r>
      <w:r>
        <w:rPr>
          <w:rFonts w:ascii="Cambria" w:hAnsi="Cambria"/>
          <w:color w:val="000000" w:themeColor="text1"/>
          <w:sz w:val="24"/>
          <w:szCs w:val="24"/>
        </w:rPr>
        <w:t>faktur</w:t>
      </w:r>
      <w:r w:rsidR="00703AB9">
        <w:rPr>
          <w:rFonts w:ascii="Cambria" w:hAnsi="Cambria"/>
          <w:color w:val="000000" w:themeColor="text1"/>
          <w:sz w:val="24"/>
          <w:szCs w:val="24"/>
        </w:rPr>
        <w:t>y</w:t>
      </w:r>
      <w:r w:rsidR="00B622CE">
        <w:rPr>
          <w:rFonts w:ascii="Cambria" w:hAnsi="Cambria"/>
          <w:color w:val="000000" w:themeColor="text1"/>
          <w:sz w:val="24"/>
          <w:szCs w:val="24"/>
        </w:rPr>
        <w:t xml:space="preserve"> </w:t>
      </w:r>
      <w:r w:rsidR="00703AB9">
        <w:rPr>
          <w:rFonts w:ascii="Cambria" w:hAnsi="Cambria"/>
          <w:color w:val="000000" w:themeColor="text1"/>
          <w:sz w:val="24"/>
          <w:szCs w:val="24"/>
        </w:rPr>
        <w:t xml:space="preserve"> częściowej </w:t>
      </w:r>
      <w:r>
        <w:rPr>
          <w:rFonts w:ascii="Cambria" w:hAnsi="Cambria" w:cs="Tahoma"/>
          <w:color w:val="000000"/>
          <w:sz w:val="24"/>
          <w:szCs w:val="24"/>
          <w:lang w:eastAsia="en-US"/>
        </w:rPr>
        <w:t xml:space="preserve">po zakończeniu i odbiorze robót budowlanych na łączną kwotę </w:t>
      </w:r>
      <w:r>
        <w:rPr>
          <w:rFonts w:ascii="Cambria" w:hAnsi="Cambria"/>
          <w:color w:val="000000" w:themeColor="text1"/>
          <w:sz w:val="24"/>
          <w:szCs w:val="24"/>
        </w:rPr>
        <w:t>określon</w:t>
      </w:r>
      <w:r w:rsidR="00B851C8">
        <w:rPr>
          <w:rFonts w:ascii="Cambria" w:hAnsi="Cambria"/>
          <w:color w:val="000000" w:themeColor="text1"/>
          <w:sz w:val="24"/>
          <w:szCs w:val="24"/>
        </w:rPr>
        <w:t>ą</w:t>
      </w:r>
      <w:r>
        <w:rPr>
          <w:rFonts w:ascii="Cambria" w:hAnsi="Cambria"/>
          <w:color w:val="000000" w:themeColor="text1"/>
          <w:sz w:val="24"/>
          <w:szCs w:val="24"/>
        </w:rPr>
        <w:t xml:space="preserve"> w § 3 ust. 1 pkt 3) umowy;</w:t>
      </w:r>
      <w:r w:rsidR="00B851C8">
        <w:rPr>
          <w:rFonts w:ascii="Cambria" w:hAnsi="Cambria"/>
          <w:color w:val="000000" w:themeColor="text1"/>
          <w:sz w:val="24"/>
          <w:szCs w:val="24"/>
        </w:rPr>
        <w:t xml:space="preserve"> przy czym </w:t>
      </w:r>
      <w:bookmarkStart w:id="15" w:name="_Hlk106627884"/>
      <w:r w:rsidR="00703AB9">
        <w:rPr>
          <w:rFonts w:ascii="Cambria" w:hAnsi="Cambria"/>
          <w:color w:val="000000" w:themeColor="text1"/>
          <w:sz w:val="24"/>
          <w:szCs w:val="24"/>
        </w:rPr>
        <w:t xml:space="preserve">faktura </w:t>
      </w:r>
      <w:r w:rsidR="00B851C8" w:rsidRPr="002D76CD">
        <w:rPr>
          <w:rFonts w:ascii="Cambria" w:hAnsi="Cambria"/>
          <w:sz w:val="24"/>
          <w:szCs w:val="24"/>
        </w:rPr>
        <w:t>zostanie wystawiona przez Wykonawcę, nie</w:t>
      </w:r>
      <w:r w:rsidR="004B46EA" w:rsidRPr="002D76CD">
        <w:rPr>
          <w:rFonts w:ascii="Cambria" w:hAnsi="Cambria"/>
          <w:sz w:val="24"/>
          <w:szCs w:val="24"/>
        </w:rPr>
        <w:t> </w:t>
      </w:r>
      <w:r w:rsidR="00B851C8" w:rsidRPr="002D76CD">
        <w:rPr>
          <w:rFonts w:ascii="Cambria" w:hAnsi="Cambria"/>
          <w:sz w:val="24"/>
          <w:szCs w:val="24"/>
        </w:rPr>
        <w:t xml:space="preserve">wcześniej niż w styczniu </w:t>
      </w:r>
      <w:r w:rsidR="003C008C" w:rsidRPr="002D76CD">
        <w:rPr>
          <w:rFonts w:ascii="Cambria" w:hAnsi="Cambria"/>
          <w:sz w:val="24"/>
          <w:szCs w:val="24"/>
        </w:rPr>
        <w:t>2024</w:t>
      </w:r>
      <w:r w:rsidR="00B851C8" w:rsidRPr="002D76CD">
        <w:rPr>
          <w:rFonts w:ascii="Cambria" w:hAnsi="Cambria"/>
          <w:sz w:val="24"/>
          <w:szCs w:val="24"/>
        </w:rPr>
        <w:t xml:space="preserve"> roku</w:t>
      </w:r>
      <w:r w:rsidRPr="002D76CD">
        <w:rPr>
          <w:rFonts w:ascii="Cambria" w:hAnsi="Cambria"/>
          <w:sz w:val="24"/>
          <w:szCs w:val="24"/>
        </w:rPr>
        <w:t xml:space="preserve"> </w:t>
      </w:r>
      <w:r w:rsidR="00B851C8" w:rsidRPr="002D76CD">
        <w:rPr>
          <w:rFonts w:ascii="Cambria" w:hAnsi="Cambria"/>
          <w:sz w:val="24"/>
          <w:szCs w:val="24"/>
        </w:rPr>
        <w:t xml:space="preserve"> </w:t>
      </w:r>
      <w:bookmarkEnd w:id="15"/>
    </w:p>
    <w:p w14:paraId="41FD7A0D" w14:textId="68AE474F" w:rsidR="004B46EA" w:rsidRPr="002D76CD" w:rsidRDefault="009D4D58" w:rsidP="007F0A97">
      <w:pPr>
        <w:pStyle w:val="Akapitzlist"/>
        <w:numPr>
          <w:ilvl w:val="0"/>
          <w:numId w:val="66"/>
        </w:numPr>
        <w:spacing w:after="0" w:line="259" w:lineRule="auto"/>
        <w:jc w:val="both"/>
        <w:rPr>
          <w:rFonts w:ascii="Cambria" w:hAnsi="Cambria"/>
          <w:sz w:val="24"/>
          <w:szCs w:val="24"/>
        </w:rPr>
      </w:pPr>
      <w:r w:rsidRPr="002D76CD">
        <w:rPr>
          <w:rFonts w:ascii="Cambria" w:hAnsi="Cambria"/>
          <w:sz w:val="24"/>
          <w:szCs w:val="24"/>
        </w:rPr>
        <w:t xml:space="preserve">wynagrodzenie za wykonanie etapu 4 o którym mowa w § 1 ust. </w:t>
      </w:r>
      <w:r w:rsidR="00B851C8" w:rsidRPr="002D76CD">
        <w:rPr>
          <w:rFonts w:ascii="Cambria" w:hAnsi="Cambria"/>
          <w:sz w:val="24"/>
          <w:szCs w:val="24"/>
        </w:rPr>
        <w:t>10</w:t>
      </w:r>
      <w:r w:rsidRPr="002D76CD">
        <w:rPr>
          <w:rFonts w:ascii="Cambria" w:hAnsi="Cambria"/>
          <w:sz w:val="24"/>
          <w:szCs w:val="24"/>
        </w:rPr>
        <w:t xml:space="preserve"> pkt 4) będzie płatne na podstawie faktury końcowej wystawionej na kwotę stanowiącą różnicę pomiędzy kwotą wynagrodzenia wykonawcy wskazaną w § 3 ust. 1 a sumą wartości wskazanych w pkt 1-3 (pozostałe do wypłaty wynagrodzenie wykonawcy) – po dokonaniu odbioru końcowego.</w:t>
      </w:r>
      <w:r w:rsidR="004B46EA" w:rsidRPr="002D76CD">
        <w:rPr>
          <w:rFonts w:ascii="Cambria" w:hAnsi="Cambria"/>
          <w:sz w:val="24"/>
          <w:szCs w:val="24"/>
        </w:rPr>
        <w:t xml:space="preserve"> </w:t>
      </w:r>
      <w:r w:rsidR="00703AB9" w:rsidRPr="002D76CD">
        <w:rPr>
          <w:rFonts w:ascii="Cambria" w:hAnsi="Cambria"/>
          <w:sz w:val="24"/>
          <w:szCs w:val="24"/>
        </w:rPr>
        <w:t xml:space="preserve">z zastrzeżeniem, iż faktura </w:t>
      </w:r>
      <w:r w:rsidR="00006FE9" w:rsidRPr="002D76CD">
        <w:rPr>
          <w:rFonts w:ascii="Cambria" w:hAnsi="Cambria"/>
          <w:sz w:val="24"/>
          <w:szCs w:val="24"/>
        </w:rPr>
        <w:t xml:space="preserve">zostanie wystawiona przez Wykonawcę, nie wcześniej niż w styczniu 2024 roku  </w:t>
      </w:r>
    </w:p>
    <w:bookmarkEnd w:id="13"/>
    <w:p w14:paraId="7F0CDF7C"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W przypadku zmiany Harmonogramu Zadania wypłata środków finansowych za poszczególne etapy realizacji zadania może ulec zmianie.</w:t>
      </w:r>
    </w:p>
    <w:p w14:paraId="2BE68D76"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Wykonawca wystawi fakturę VAT za zakończony etap robót budowlanych </w:t>
      </w:r>
      <w:r w:rsidRPr="002E719D">
        <w:rPr>
          <w:rFonts w:ascii="Cambria" w:hAnsi="Cambria"/>
          <w:color w:val="000000" w:themeColor="text1"/>
          <w:sz w:val="24"/>
          <w:szCs w:val="24"/>
        </w:rPr>
        <w:br/>
        <w:t>i przedstawi Zamawiającemu wraz z protokołem zdawczo-odbiorczym i protokołem odbioru elementów robót potwierdzonym przez inspektora nadzoru;</w:t>
      </w:r>
    </w:p>
    <w:p w14:paraId="46CDB39F"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5C70A6BD"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Zamawiający ma obowiązek zapłaty wystawionej zgodnie z umową faktury VAT </w:t>
      </w:r>
      <w:r w:rsidRPr="002E719D">
        <w:rPr>
          <w:rFonts w:ascii="Cambria" w:hAnsi="Cambria"/>
          <w:color w:val="000000" w:themeColor="text1"/>
          <w:sz w:val="24"/>
          <w:szCs w:val="24"/>
        </w:rPr>
        <w:br/>
        <w:t>w terminie 30 dni od daty wpływu faktury do zamawiającego pod warunkiem spełnienia wskazanych w umowie warunków zapłaty danej faktury.</w:t>
      </w:r>
    </w:p>
    <w:p w14:paraId="2FAB8604"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lastRenderedPageBreak/>
        <w:t xml:space="preserve">Wynagrodzenie należne Wykonawcy zostanie przekazane na jego rachunek bankowy wskazany w fakturze po uzyskaniu przez zamawiającego środków pochodzących z Funduszu na zapłatę wynagrodzenia wykonawcy. </w:t>
      </w:r>
    </w:p>
    <w:p w14:paraId="62411D18"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Warunkiem przekazania Wykonawcy wynagrodzenia jest przedłożenie Zamawiającemu wraz z fakturą dokumentów wskazanych w ust. 4.</w:t>
      </w:r>
    </w:p>
    <w:p w14:paraId="77061328"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F19E5E2" w14:textId="206B2988"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Wynagrodzenie, o którym mowa w ust. </w:t>
      </w:r>
      <w:r w:rsidR="00ED1EFE">
        <w:rPr>
          <w:rFonts w:ascii="Cambria" w:hAnsi="Cambria"/>
          <w:color w:val="000000" w:themeColor="text1"/>
          <w:sz w:val="24"/>
          <w:szCs w:val="24"/>
        </w:rPr>
        <w:t>8</w:t>
      </w:r>
      <w:r w:rsidRPr="002E719D">
        <w:rPr>
          <w:rFonts w:ascii="Cambria" w:hAnsi="Cambria"/>
          <w:color w:val="000000" w:themeColor="text1"/>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F94EEC9" w14:textId="4A251382"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Bezpośrednia zapłata, o której mowa w ust. </w:t>
      </w:r>
      <w:r w:rsidR="00ED1EFE">
        <w:rPr>
          <w:rFonts w:ascii="Cambria" w:hAnsi="Cambria"/>
          <w:color w:val="000000" w:themeColor="text1"/>
          <w:sz w:val="24"/>
          <w:szCs w:val="24"/>
        </w:rPr>
        <w:t>8</w:t>
      </w:r>
      <w:r w:rsidRPr="002E719D">
        <w:rPr>
          <w:rFonts w:ascii="Cambria" w:hAnsi="Cambria"/>
          <w:color w:val="000000" w:themeColor="text1"/>
          <w:sz w:val="24"/>
          <w:szCs w:val="24"/>
        </w:rPr>
        <w:t>, obejmuje wyłącznie należne wynagrodzenie, bez odsetek, należnych podwykonawcy lub dalszemu podwykonawcy.</w:t>
      </w:r>
    </w:p>
    <w:p w14:paraId="6F996D22" w14:textId="77777777" w:rsidR="00311664" w:rsidRPr="002E719D" w:rsidRDefault="00311664" w:rsidP="007F0A97">
      <w:pPr>
        <w:pStyle w:val="Akapitzlist"/>
        <w:numPr>
          <w:ilvl w:val="3"/>
          <w:numId w:val="7"/>
        </w:numPr>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Przed dokonaniem bezpośredniej zapłaty Wykonawca zostanie poinformowany przez Zamawiającego w formie pisemnej o:</w:t>
      </w:r>
    </w:p>
    <w:p w14:paraId="6BFCA291" w14:textId="77777777" w:rsidR="00311664" w:rsidRPr="002E719D" w:rsidRDefault="00311664" w:rsidP="007F0A97">
      <w:pPr>
        <w:pStyle w:val="Akapitzlist"/>
        <w:numPr>
          <w:ilvl w:val="0"/>
          <w:numId w:val="11"/>
        </w:numPr>
        <w:autoSpaceDE w:val="0"/>
        <w:autoSpaceDN w:val="0"/>
        <w:adjustRightInd w:val="0"/>
        <w:spacing w:after="0" w:line="259" w:lineRule="auto"/>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5F58032" w14:textId="77777777" w:rsidR="00311664" w:rsidRPr="002E719D" w:rsidRDefault="00311664" w:rsidP="007F0A97">
      <w:pPr>
        <w:pStyle w:val="Akapitzlist"/>
        <w:numPr>
          <w:ilvl w:val="0"/>
          <w:numId w:val="11"/>
        </w:numPr>
        <w:autoSpaceDE w:val="0"/>
        <w:autoSpaceDN w:val="0"/>
        <w:adjustRightInd w:val="0"/>
        <w:spacing w:after="0" w:line="259" w:lineRule="auto"/>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4643F12E" w14:textId="77777777" w:rsidR="00311664" w:rsidRPr="002E719D" w:rsidRDefault="00311664" w:rsidP="007F0A97">
      <w:pPr>
        <w:pStyle w:val="Akapitzlist"/>
        <w:numPr>
          <w:ilvl w:val="3"/>
          <w:numId w:val="7"/>
        </w:numPr>
        <w:overflowPunct w:val="0"/>
        <w:autoSpaceDE w:val="0"/>
        <w:autoSpaceDN w:val="0"/>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W przypadku zgłoszenia przez Wykonawcę uwag, o których mowa w ust. 12</w:t>
      </w:r>
      <w:r w:rsidRPr="002E719D">
        <w:rPr>
          <w:rFonts w:ascii="Cambria" w:hAnsi="Cambria"/>
          <w:color w:val="000000" w:themeColor="text1"/>
          <w:sz w:val="24"/>
          <w:szCs w:val="24"/>
        </w:rPr>
        <w:br/>
        <w:t>pkt 2, w terminie 7 dni od dnia otrzymania informacji, o której mowa w ust. 12 pkt 1 i 2, Zamawiający może:</w:t>
      </w:r>
    </w:p>
    <w:p w14:paraId="37884495" w14:textId="77777777" w:rsidR="00311664" w:rsidRPr="002E719D" w:rsidRDefault="00311664" w:rsidP="007F0A97">
      <w:pPr>
        <w:pStyle w:val="Akapitzlist"/>
        <w:numPr>
          <w:ilvl w:val="0"/>
          <w:numId w:val="12"/>
        </w:numPr>
        <w:autoSpaceDE w:val="0"/>
        <w:autoSpaceDN w:val="0"/>
        <w:adjustRightInd w:val="0"/>
        <w:spacing w:after="0" w:line="259" w:lineRule="auto"/>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nie dokonać bezpośredniej zapłaty wynagrodzenia podwykonawcy lub dalszemu podwykonawcy, jeżeli wykonawca wykaże niezasadność takiej zapłaty, albo</w:t>
      </w:r>
    </w:p>
    <w:p w14:paraId="01BBDDED" w14:textId="77777777" w:rsidR="00311664" w:rsidRPr="002E719D" w:rsidRDefault="00311664" w:rsidP="007F0A97">
      <w:pPr>
        <w:pStyle w:val="Akapitzlist"/>
        <w:numPr>
          <w:ilvl w:val="0"/>
          <w:numId w:val="12"/>
        </w:numPr>
        <w:autoSpaceDE w:val="0"/>
        <w:autoSpaceDN w:val="0"/>
        <w:adjustRightInd w:val="0"/>
        <w:spacing w:after="0" w:line="259" w:lineRule="auto"/>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F3D7FC0" w14:textId="77777777" w:rsidR="00311664" w:rsidRPr="002E719D" w:rsidRDefault="00311664" w:rsidP="007F0A97">
      <w:pPr>
        <w:pStyle w:val="Akapitzlist"/>
        <w:numPr>
          <w:ilvl w:val="0"/>
          <w:numId w:val="12"/>
        </w:numPr>
        <w:autoSpaceDE w:val="0"/>
        <w:autoSpaceDN w:val="0"/>
        <w:adjustRightInd w:val="0"/>
        <w:spacing w:after="0" w:line="259" w:lineRule="auto"/>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lastRenderedPageBreak/>
        <w:t>dokonać bezpośredniej zapłaty wynagrodzenia podwykonawcy lub dalszemu podwykonawcy, jeżeli podwykonawca lub dalszy podwykonawca wykaże zasadność takiej zapłaty.</w:t>
      </w:r>
    </w:p>
    <w:p w14:paraId="155ABA81" w14:textId="77777777" w:rsidR="00311664" w:rsidRPr="002E719D" w:rsidRDefault="00311664" w:rsidP="007F0A97">
      <w:pPr>
        <w:pStyle w:val="Akapitzlist"/>
        <w:numPr>
          <w:ilvl w:val="3"/>
          <w:numId w:val="7"/>
        </w:numPr>
        <w:overflowPunct w:val="0"/>
        <w:autoSpaceDE w:val="0"/>
        <w:autoSpaceDN w:val="0"/>
        <w:spacing w:after="0" w:line="259" w:lineRule="auto"/>
        <w:ind w:left="426" w:hanging="426"/>
        <w:jc w:val="both"/>
        <w:rPr>
          <w:rFonts w:ascii="Cambria" w:hAnsi="Cambria"/>
          <w:color w:val="000000" w:themeColor="text1"/>
          <w:sz w:val="24"/>
          <w:szCs w:val="24"/>
        </w:rPr>
      </w:pPr>
      <w:r w:rsidRPr="002E719D">
        <w:rPr>
          <w:rFonts w:ascii="Cambria" w:hAnsi="Cambria"/>
          <w:color w:val="000000" w:themeColor="text1"/>
          <w:sz w:val="24"/>
          <w:szCs w:val="24"/>
        </w:rPr>
        <w:t>W przypadku dokonania bezpośredniej zapłaty podwykonawcy lub dalszemu podwykonawcy, o której mowa w ust. 13 pkt 3, Zamawiający potrąci kwotę wypłaconego podwykonawcy lub dalszemu podwykonawcy wynagrodzenia z wynagrodzenia należnego Wykonawcy.</w:t>
      </w:r>
    </w:p>
    <w:p w14:paraId="54B1917F" w14:textId="77777777" w:rsidR="00311664" w:rsidRPr="002E719D" w:rsidRDefault="00311664" w:rsidP="007F0A97">
      <w:pPr>
        <w:pStyle w:val="Akapitzlist"/>
        <w:numPr>
          <w:ilvl w:val="3"/>
          <w:numId w:val="7"/>
        </w:numPr>
        <w:overflowPunct w:val="0"/>
        <w:autoSpaceDE w:val="0"/>
        <w:autoSpaceDN w:val="0"/>
        <w:spacing w:after="0" w:line="259" w:lineRule="auto"/>
        <w:ind w:left="426" w:hanging="426"/>
        <w:rPr>
          <w:rFonts w:ascii="Cambria" w:hAnsi="Cambria"/>
          <w:color w:val="000000" w:themeColor="text1"/>
          <w:sz w:val="24"/>
          <w:szCs w:val="24"/>
        </w:rPr>
      </w:pPr>
      <w:r w:rsidRPr="002E719D">
        <w:rPr>
          <w:rFonts w:ascii="Cambria" w:hAnsi="Cambria"/>
          <w:color w:val="000000" w:themeColor="text1"/>
          <w:sz w:val="24"/>
          <w:szCs w:val="24"/>
        </w:rPr>
        <w:t>Zasady wystawiania faktur:</w:t>
      </w:r>
    </w:p>
    <w:p w14:paraId="3B279C8A" w14:textId="77777777" w:rsidR="00311664" w:rsidRPr="002E719D" w:rsidRDefault="00311664" w:rsidP="007F0A97">
      <w:pPr>
        <w:widowControl/>
        <w:numPr>
          <w:ilvl w:val="2"/>
          <w:numId w:val="13"/>
        </w:numPr>
        <w:suppressAutoHyphens w:val="0"/>
        <w:overflowPunct w:val="0"/>
        <w:autoSpaceDE w:val="0"/>
        <w:autoSpaceDN w:val="0"/>
        <w:spacing w:after="0" w:line="259" w:lineRule="auto"/>
        <w:rPr>
          <w:rFonts w:ascii="Cambria" w:hAnsi="Cambria"/>
          <w:color w:val="000000" w:themeColor="text1"/>
          <w:sz w:val="24"/>
          <w:szCs w:val="24"/>
        </w:rPr>
      </w:pPr>
      <w:r w:rsidRPr="002E719D">
        <w:rPr>
          <w:rFonts w:ascii="Cambria" w:hAnsi="Cambria"/>
          <w:color w:val="000000" w:themeColor="text1"/>
          <w:sz w:val="24"/>
          <w:szCs w:val="24"/>
        </w:rPr>
        <w:t xml:space="preserve">Zamawiający upoważnia Wykonawcę do wystawiania faktury na: </w:t>
      </w:r>
    </w:p>
    <w:p w14:paraId="0431DE1C" w14:textId="0D38CC3A" w:rsidR="004B7A06" w:rsidRPr="004B7A06" w:rsidRDefault="00052426" w:rsidP="007F0A97">
      <w:pPr>
        <w:overflowPunct w:val="0"/>
        <w:spacing w:after="0" w:line="259" w:lineRule="auto"/>
        <w:ind w:left="709"/>
        <w:rPr>
          <w:rFonts w:ascii="Cambria" w:hAnsi="Cambria"/>
          <w:b/>
          <w:bCs/>
          <w:sz w:val="24"/>
          <w:szCs w:val="24"/>
        </w:rPr>
      </w:pPr>
      <w:r w:rsidRPr="00E119E5">
        <w:rPr>
          <w:rFonts w:ascii="Cambria" w:hAnsi="Cambria"/>
          <w:b/>
          <w:bCs/>
          <w:sz w:val="24"/>
          <w:szCs w:val="24"/>
        </w:rPr>
        <w:t xml:space="preserve">Gmina </w:t>
      </w:r>
      <w:r w:rsidR="009E3342" w:rsidRPr="00E119E5">
        <w:rPr>
          <w:rFonts w:ascii="Cambria" w:hAnsi="Cambria"/>
          <w:b/>
          <w:bCs/>
          <w:sz w:val="24"/>
          <w:szCs w:val="24"/>
        </w:rPr>
        <w:t>Łuków</w:t>
      </w:r>
      <w:r w:rsidR="00E119E5">
        <w:rPr>
          <w:rFonts w:ascii="Cambria" w:hAnsi="Cambria"/>
          <w:b/>
          <w:bCs/>
          <w:sz w:val="24"/>
          <w:szCs w:val="24"/>
        </w:rPr>
        <w:t xml:space="preserve">, </w:t>
      </w:r>
      <w:r w:rsidR="004B7A06" w:rsidRPr="00E119E5">
        <w:rPr>
          <w:rFonts w:ascii="Cambria" w:hAnsi="Cambria"/>
          <w:b/>
          <w:bCs/>
          <w:sz w:val="24"/>
          <w:szCs w:val="24"/>
        </w:rPr>
        <w:t>ul. Świderska 12, 21–400 Łuków</w:t>
      </w:r>
      <w:r w:rsidR="002D76CD">
        <w:rPr>
          <w:rFonts w:ascii="Cambria" w:hAnsi="Cambria"/>
          <w:b/>
          <w:bCs/>
          <w:sz w:val="24"/>
          <w:szCs w:val="24"/>
        </w:rPr>
        <w:t xml:space="preserve">, </w:t>
      </w:r>
      <w:r w:rsidR="004B7A06" w:rsidRPr="00E119E5">
        <w:rPr>
          <w:rFonts w:ascii="Cambria" w:hAnsi="Cambria"/>
          <w:b/>
          <w:bCs/>
          <w:sz w:val="24"/>
          <w:szCs w:val="24"/>
        </w:rPr>
        <w:t>NIP: 8251997986</w:t>
      </w:r>
    </w:p>
    <w:p w14:paraId="5224A455" w14:textId="2733AAF2" w:rsidR="00311664" w:rsidRPr="002E719D" w:rsidRDefault="00311664" w:rsidP="007F0A97">
      <w:pPr>
        <w:widowControl/>
        <w:numPr>
          <w:ilvl w:val="2"/>
          <w:numId w:val="13"/>
        </w:numPr>
        <w:suppressAutoHyphens w:val="0"/>
        <w:overflowPunct w:val="0"/>
        <w:autoSpaceDE w:val="0"/>
        <w:autoSpaceDN w:val="0"/>
        <w:spacing w:after="0" w:line="259" w:lineRule="auto"/>
        <w:rPr>
          <w:rFonts w:ascii="Cambria" w:hAnsi="Cambria"/>
          <w:color w:val="000000" w:themeColor="text1"/>
          <w:sz w:val="24"/>
          <w:szCs w:val="24"/>
        </w:rPr>
      </w:pPr>
      <w:r w:rsidRPr="002E719D">
        <w:rPr>
          <w:rFonts w:ascii="Cambria" w:hAnsi="Cambria"/>
          <w:color w:val="000000" w:themeColor="text1"/>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052426">
        <w:rPr>
          <w:rFonts w:ascii="Cambria" w:hAnsi="Cambria"/>
          <w:color w:val="000000" w:themeColor="text1"/>
          <w:sz w:val="24"/>
          <w:szCs w:val="24"/>
        </w:rPr>
        <w:br/>
      </w:r>
      <w:r w:rsidRPr="002E719D">
        <w:rPr>
          <w:rFonts w:ascii="Cambria" w:hAnsi="Cambria"/>
          <w:color w:val="000000" w:themeColor="text1"/>
          <w:sz w:val="24"/>
          <w:szCs w:val="24"/>
        </w:rPr>
        <w:t>(tj. Dz. U. z 2020 r. poz. 1666 ze zm.).</w:t>
      </w:r>
    </w:p>
    <w:p w14:paraId="62C1234C" w14:textId="77777777" w:rsidR="00311664" w:rsidRPr="002E719D" w:rsidRDefault="00311664" w:rsidP="007F0A97">
      <w:pPr>
        <w:widowControl/>
        <w:numPr>
          <w:ilvl w:val="2"/>
          <w:numId w:val="13"/>
        </w:numPr>
        <w:suppressAutoHyphens w:val="0"/>
        <w:overflowPunct w:val="0"/>
        <w:autoSpaceDE w:val="0"/>
        <w:autoSpaceDN w:val="0"/>
        <w:spacing w:after="0" w:line="259" w:lineRule="auto"/>
        <w:rPr>
          <w:rFonts w:ascii="Cambria" w:hAnsi="Cambria"/>
          <w:color w:val="000000" w:themeColor="text1"/>
          <w:sz w:val="24"/>
          <w:szCs w:val="24"/>
        </w:rPr>
      </w:pPr>
      <w:r w:rsidRPr="002E719D">
        <w:rPr>
          <w:rFonts w:ascii="Cambria" w:hAnsi="Cambria"/>
          <w:color w:val="000000" w:themeColor="text1"/>
          <w:sz w:val="24"/>
          <w:szCs w:val="24"/>
        </w:rPr>
        <w:t xml:space="preserve">Zapłata faktury nastąpi z uwzględnieniem przepisów art. 108a ust. 1a ustawy </w:t>
      </w:r>
      <w:r w:rsidRPr="002E719D">
        <w:rPr>
          <w:rFonts w:ascii="Cambria" w:hAnsi="Cambria"/>
          <w:color w:val="000000" w:themeColor="text1"/>
          <w:sz w:val="24"/>
          <w:szCs w:val="24"/>
        </w:rPr>
        <w:br/>
        <w:t>o podatku od towarów i usług.</w:t>
      </w:r>
    </w:p>
    <w:p w14:paraId="26741352" w14:textId="77777777" w:rsidR="00311664" w:rsidRPr="002E719D" w:rsidRDefault="00311664" w:rsidP="007F0A97">
      <w:pPr>
        <w:widowControl/>
        <w:numPr>
          <w:ilvl w:val="2"/>
          <w:numId w:val="13"/>
        </w:numPr>
        <w:suppressAutoHyphens w:val="0"/>
        <w:overflowPunct w:val="0"/>
        <w:autoSpaceDE w:val="0"/>
        <w:autoSpaceDN w:val="0"/>
        <w:spacing w:after="0" w:line="259" w:lineRule="auto"/>
        <w:rPr>
          <w:rFonts w:ascii="Cambria" w:hAnsi="Cambria"/>
          <w:color w:val="000000" w:themeColor="text1"/>
          <w:sz w:val="24"/>
          <w:szCs w:val="24"/>
        </w:rPr>
      </w:pPr>
      <w:r w:rsidRPr="002E719D">
        <w:rPr>
          <w:rFonts w:ascii="Cambria" w:hAnsi="Cambria"/>
          <w:color w:val="000000" w:themeColor="text1"/>
          <w:sz w:val="24"/>
          <w:szCs w:val="24"/>
        </w:rPr>
        <w:t>Wykonawca jest zobowiązany podać na fakturze adnotację „mechanizm podzielonej płatności”.</w:t>
      </w:r>
    </w:p>
    <w:p w14:paraId="4E15FC2B" w14:textId="77777777" w:rsidR="00311664" w:rsidRPr="002E719D" w:rsidRDefault="00311664" w:rsidP="007F0A97">
      <w:pPr>
        <w:widowControl/>
        <w:numPr>
          <w:ilvl w:val="2"/>
          <w:numId w:val="13"/>
        </w:numPr>
        <w:suppressAutoHyphens w:val="0"/>
        <w:overflowPunct w:val="0"/>
        <w:autoSpaceDE w:val="0"/>
        <w:autoSpaceDN w:val="0"/>
        <w:spacing w:after="0" w:line="259" w:lineRule="auto"/>
        <w:rPr>
          <w:rFonts w:ascii="Cambria" w:hAnsi="Cambria"/>
          <w:color w:val="000000" w:themeColor="text1"/>
          <w:sz w:val="24"/>
          <w:szCs w:val="24"/>
        </w:rPr>
      </w:pPr>
      <w:r w:rsidRPr="002E719D">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C77CD1F" w14:textId="77777777" w:rsidR="00311664" w:rsidRPr="002E719D" w:rsidRDefault="00311664" w:rsidP="007F0A97">
      <w:pPr>
        <w:widowControl/>
        <w:numPr>
          <w:ilvl w:val="2"/>
          <w:numId w:val="13"/>
        </w:numPr>
        <w:suppressAutoHyphens w:val="0"/>
        <w:overflowPunct w:val="0"/>
        <w:autoSpaceDE w:val="0"/>
        <w:autoSpaceDN w:val="0"/>
        <w:spacing w:after="0" w:line="259" w:lineRule="auto"/>
        <w:rPr>
          <w:rFonts w:ascii="Cambria" w:hAnsi="Cambria"/>
          <w:color w:val="000000" w:themeColor="text1"/>
          <w:sz w:val="24"/>
          <w:szCs w:val="24"/>
        </w:rPr>
      </w:pPr>
      <w:r w:rsidRPr="002E719D">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11"/>
    <w:bookmarkEnd w:id="12"/>
    <w:p w14:paraId="17A14515" w14:textId="77777777" w:rsidR="006A64C5" w:rsidRDefault="006A64C5" w:rsidP="007F0A97">
      <w:pPr>
        <w:autoSpaceDE w:val="0"/>
        <w:autoSpaceDN w:val="0"/>
        <w:spacing w:after="0" w:line="259" w:lineRule="auto"/>
        <w:jc w:val="center"/>
        <w:rPr>
          <w:rFonts w:ascii="Cambria" w:eastAsia="Calibri" w:hAnsi="Cambria"/>
          <w:b/>
          <w:bCs/>
          <w:sz w:val="24"/>
          <w:szCs w:val="24"/>
        </w:rPr>
      </w:pPr>
    </w:p>
    <w:p w14:paraId="1D1D3890" w14:textId="2831C00C" w:rsidR="0074770C" w:rsidRPr="001E1565" w:rsidRDefault="0074770C" w:rsidP="007F0A97">
      <w:pPr>
        <w:autoSpaceDE w:val="0"/>
        <w:autoSpaceDN w:val="0"/>
        <w:spacing w:after="0" w:line="259" w:lineRule="auto"/>
        <w:jc w:val="center"/>
        <w:rPr>
          <w:rFonts w:ascii="Cambria" w:eastAsia="Calibri" w:hAnsi="Cambria"/>
          <w:b/>
          <w:bCs/>
          <w:sz w:val="24"/>
          <w:szCs w:val="24"/>
        </w:rPr>
      </w:pPr>
      <w:r w:rsidRPr="001E1565">
        <w:rPr>
          <w:rFonts w:ascii="Cambria" w:eastAsia="Calibri" w:hAnsi="Cambria"/>
          <w:b/>
          <w:bCs/>
          <w:sz w:val="24"/>
          <w:szCs w:val="24"/>
        </w:rPr>
        <w:t>§ 6</w:t>
      </w:r>
    </w:p>
    <w:p w14:paraId="050FA4E3" w14:textId="77777777" w:rsidR="0074770C" w:rsidRPr="001E1565" w:rsidRDefault="0074770C" w:rsidP="007F0A97">
      <w:pPr>
        <w:autoSpaceDE w:val="0"/>
        <w:autoSpaceDN w:val="0"/>
        <w:spacing w:after="0" w:line="259" w:lineRule="auto"/>
        <w:ind w:left="567" w:hanging="567"/>
        <w:jc w:val="center"/>
        <w:rPr>
          <w:rFonts w:ascii="Cambria" w:eastAsia="Calibri" w:hAnsi="Cambria"/>
          <w:b/>
          <w:bCs/>
          <w:sz w:val="24"/>
          <w:szCs w:val="24"/>
        </w:rPr>
      </w:pPr>
      <w:r w:rsidRPr="001E1565">
        <w:rPr>
          <w:rFonts w:ascii="Cambria" w:eastAsia="Calibri" w:hAnsi="Cambria"/>
          <w:b/>
          <w:bCs/>
          <w:sz w:val="24"/>
          <w:szCs w:val="24"/>
        </w:rPr>
        <w:t>Odbiory robót</w:t>
      </w:r>
    </w:p>
    <w:p w14:paraId="0D762AA4" w14:textId="77777777" w:rsidR="00052426" w:rsidRPr="005946A9"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hAnsi="Cambria"/>
          <w:sz w:val="24"/>
          <w:szCs w:val="24"/>
        </w:rPr>
      </w:pPr>
      <w:r w:rsidRPr="005946A9">
        <w:rPr>
          <w:rFonts w:ascii="Cambria" w:hAnsi="Cambria"/>
          <w:sz w:val="24"/>
          <w:szCs w:val="24"/>
        </w:rPr>
        <w:t>Strony zgodnie postanawiają, że będą stosowane następujące rodzaje odbiorów robót:</w:t>
      </w:r>
    </w:p>
    <w:p w14:paraId="094E9F03" w14:textId="77777777" w:rsidR="00052426" w:rsidRPr="005946A9" w:rsidRDefault="00052426" w:rsidP="007F0A97">
      <w:pPr>
        <w:pStyle w:val="Akapitzlist"/>
        <w:numPr>
          <w:ilvl w:val="0"/>
          <w:numId w:val="14"/>
        </w:numPr>
        <w:tabs>
          <w:tab w:val="clear" w:pos="850"/>
        </w:tabs>
        <w:autoSpaceDE w:val="0"/>
        <w:autoSpaceDN w:val="0"/>
        <w:adjustRightInd w:val="0"/>
        <w:spacing w:after="0" w:line="259" w:lineRule="auto"/>
        <w:ind w:left="709"/>
        <w:jc w:val="both"/>
        <w:rPr>
          <w:rFonts w:ascii="Cambria" w:hAnsi="Cambria"/>
          <w:color w:val="000000"/>
          <w:sz w:val="24"/>
          <w:szCs w:val="24"/>
          <w:lang w:eastAsia="en-US"/>
        </w:rPr>
      </w:pPr>
      <w:r w:rsidRPr="005946A9">
        <w:rPr>
          <w:rFonts w:ascii="Cambria" w:hAnsi="Cambria"/>
          <w:b/>
          <w:bCs/>
          <w:color w:val="000000"/>
          <w:sz w:val="24"/>
          <w:szCs w:val="24"/>
        </w:rPr>
        <w:t>odbiory robót zanikających i ulegających zakryciu</w:t>
      </w:r>
      <w:r w:rsidRPr="005946A9">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2836E9DE" w14:textId="046979D9" w:rsidR="00052426" w:rsidRPr="005946A9" w:rsidRDefault="00052426" w:rsidP="007F0A97">
      <w:pPr>
        <w:pStyle w:val="Akapitzlist"/>
        <w:numPr>
          <w:ilvl w:val="0"/>
          <w:numId w:val="14"/>
        </w:numPr>
        <w:tabs>
          <w:tab w:val="clear" w:pos="850"/>
        </w:tabs>
        <w:autoSpaceDE w:val="0"/>
        <w:autoSpaceDN w:val="0"/>
        <w:adjustRightInd w:val="0"/>
        <w:spacing w:after="0" w:line="259" w:lineRule="auto"/>
        <w:ind w:left="709"/>
        <w:jc w:val="both"/>
        <w:rPr>
          <w:rFonts w:ascii="Cambria" w:hAnsi="Cambria"/>
          <w:color w:val="000000"/>
          <w:sz w:val="24"/>
          <w:szCs w:val="24"/>
          <w:lang w:eastAsia="en-US"/>
        </w:rPr>
      </w:pPr>
      <w:r w:rsidRPr="005946A9">
        <w:rPr>
          <w:rFonts w:ascii="Cambria" w:hAnsi="Cambria"/>
          <w:b/>
          <w:bCs/>
          <w:color w:val="000000"/>
          <w:sz w:val="24"/>
          <w:szCs w:val="24"/>
        </w:rPr>
        <w:lastRenderedPageBreak/>
        <w:t xml:space="preserve">odbiór częściowy </w:t>
      </w:r>
      <w:r w:rsidRPr="005946A9">
        <w:rPr>
          <w:rFonts w:ascii="Cambria" w:hAnsi="Cambria"/>
          <w:color w:val="000000"/>
          <w:sz w:val="24"/>
          <w:szCs w:val="24"/>
        </w:rPr>
        <w:t>po zakończeniu prac w okresie rozliczeniowym</w:t>
      </w:r>
      <w:r>
        <w:rPr>
          <w:rFonts w:ascii="Cambria" w:hAnsi="Cambria"/>
          <w:color w:val="000000"/>
          <w:sz w:val="24"/>
          <w:szCs w:val="24"/>
        </w:rPr>
        <w:t>, w zakresie uprawniającym do wystawienia faktury częściowej</w:t>
      </w:r>
      <w:r w:rsidRPr="005946A9">
        <w:rPr>
          <w:rFonts w:ascii="Cambria" w:hAnsi="Cambria"/>
          <w:color w:val="000000"/>
          <w:sz w:val="24"/>
          <w:szCs w:val="24"/>
        </w:rPr>
        <w:t xml:space="preserve"> - będący podstawą wystawienia faktury częściowej,</w:t>
      </w:r>
    </w:p>
    <w:p w14:paraId="5DB6B0D4" w14:textId="13332089" w:rsidR="00052426" w:rsidRPr="005946A9" w:rsidRDefault="00052426" w:rsidP="007F0A97">
      <w:pPr>
        <w:pStyle w:val="Akapitzlist"/>
        <w:numPr>
          <w:ilvl w:val="0"/>
          <w:numId w:val="14"/>
        </w:numPr>
        <w:tabs>
          <w:tab w:val="clear" w:pos="850"/>
        </w:tabs>
        <w:autoSpaceDE w:val="0"/>
        <w:autoSpaceDN w:val="0"/>
        <w:adjustRightInd w:val="0"/>
        <w:spacing w:after="0" w:line="259" w:lineRule="auto"/>
        <w:ind w:left="709"/>
        <w:jc w:val="both"/>
        <w:rPr>
          <w:rFonts w:ascii="Cambria" w:hAnsi="Cambria"/>
          <w:color w:val="000000"/>
          <w:sz w:val="24"/>
          <w:szCs w:val="24"/>
        </w:rPr>
      </w:pPr>
      <w:r w:rsidRPr="005946A9">
        <w:rPr>
          <w:rFonts w:ascii="Cambria" w:hAnsi="Cambria"/>
          <w:b/>
          <w:bCs/>
          <w:color w:val="000000"/>
          <w:sz w:val="24"/>
          <w:szCs w:val="24"/>
        </w:rPr>
        <w:t>odbiór końcowy</w:t>
      </w:r>
      <w:r w:rsidRPr="005946A9">
        <w:rPr>
          <w:rFonts w:ascii="Cambria" w:hAnsi="Cambria"/>
          <w:color w:val="000000"/>
          <w:sz w:val="24"/>
          <w:szCs w:val="24"/>
        </w:rPr>
        <w:t xml:space="preserve"> po zakończeniu całości prac objętych przedmiotem zamówienia </w:t>
      </w:r>
      <w:r>
        <w:rPr>
          <w:rFonts w:ascii="Cambria" w:hAnsi="Cambria"/>
          <w:color w:val="000000"/>
          <w:sz w:val="24"/>
          <w:szCs w:val="24"/>
        </w:rPr>
        <w:t xml:space="preserve">i uzyskaniu w imieniu zamawiającego nieprawomocnego pozwolenia na użytkowanie </w:t>
      </w:r>
      <w:r w:rsidRPr="005946A9">
        <w:rPr>
          <w:rFonts w:ascii="Cambria" w:hAnsi="Cambria"/>
          <w:color w:val="000000"/>
          <w:sz w:val="24"/>
          <w:szCs w:val="24"/>
        </w:rPr>
        <w:t>- będący podstawą wystawienia faktury końcowej.</w:t>
      </w:r>
    </w:p>
    <w:p w14:paraId="44AAA449" w14:textId="77777777" w:rsidR="00052426" w:rsidRPr="005946A9"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hAnsi="Cambria"/>
          <w:sz w:val="24"/>
          <w:szCs w:val="24"/>
        </w:rPr>
      </w:pPr>
      <w:r w:rsidRPr="005946A9">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16D543E" w14:textId="77777777" w:rsidR="00052426" w:rsidRPr="00026F7E"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hAnsi="Cambria"/>
          <w:sz w:val="24"/>
          <w:szCs w:val="24"/>
        </w:rPr>
      </w:pPr>
      <w:r w:rsidRPr="005946A9">
        <w:rPr>
          <w:rFonts w:ascii="Cambria" w:hAnsi="Cambria"/>
          <w:sz w:val="24"/>
          <w:szCs w:val="24"/>
        </w:rPr>
        <w:t xml:space="preserve">Podstawą zgłoszenia przez Wykonawcę gotowości do odbioru częściowego lub końcowego, będzie faktyczne wykonanie odpowiednio wszystkich robót przewidzianych odpowiednio w pierwszym etapie rozliczeniowym zgodnie </w:t>
      </w:r>
      <w:r w:rsidRPr="005946A9">
        <w:rPr>
          <w:rFonts w:ascii="Cambria" w:hAnsi="Cambria"/>
          <w:sz w:val="24"/>
          <w:szCs w:val="24"/>
        </w:rPr>
        <w:br/>
        <w:t>z harmonogramem (dla odbioru częściowego) lub całości zadania (dla odbioru końcowego), potwierdzone w Dzienniku budowy wpisem dokonanym przez kierownika budowy, potwierdzonym przez Inspektora nadzoru.</w:t>
      </w:r>
    </w:p>
    <w:p w14:paraId="3A45B28E" w14:textId="77777777" w:rsidR="00052426" w:rsidRPr="005946A9"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hAnsi="Cambria"/>
          <w:sz w:val="24"/>
          <w:szCs w:val="24"/>
        </w:rPr>
      </w:pPr>
      <w:r w:rsidRPr="005946A9">
        <w:rPr>
          <w:rFonts w:ascii="Cambria" w:hAnsi="Cambria"/>
          <w:sz w:val="24"/>
          <w:szCs w:val="24"/>
        </w:rPr>
        <w:t>Wraz ze zgłoszeniem do końcowego odbioru Wykonawca przekaże Zamawiającemu następujące dokumenty wynikające z art. 57 ustawy Prawo budowlane:</w:t>
      </w:r>
    </w:p>
    <w:p w14:paraId="1EDFB7DF" w14:textId="77777777" w:rsidR="00052426" w:rsidRPr="005946A9" w:rsidRDefault="00052426" w:rsidP="007F0A97">
      <w:pPr>
        <w:pStyle w:val="Akapitzlist"/>
        <w:numPr>
          <w:ilvl w:val="0"/>
          <w:numId w:val="15"/>
        </w:numPr>
        <w:autoSpaceDE w:val="0"/>
        <w:autoSpaceDN w:val="0"/>
        <w:adjustRightInd w:val="0"/>
        <w:spacing w:after="0" w:line="259" w:lineRule="auto"/>
        <w:ind w:hanging="424"/>
        <w:jc w:val="both"/>
        <w:rPr>
          <w:rFonts w:ascii="Cambria" w:hAnsi="Cambria"/>
          <w:sz w:val="24"/>
          <w:szCs w:val="24"/>
        </w:rPr>
      </w:pPr>
      <w:r w:rsidRPr="005946A9">
        <w:rPr>
          <w:rFonts w:ascii="Cambria" w:hAnsi="Cambria"/>
          <w:sz w:val="24"/>
          <w:szCs w:val="24"/>
        </w:rPr>
        <w:t>Dziennik budowy – jeżeli dotyczy,</w:t>
      </w:r>
    </w:p>
    <w:p w14:paraId="079DA807" w14:textId="77777777" w:rsidR="00052426" w:rsidRPr="005946A9" w:rsidRDefault="00052426" w:rsidP="007F0A97">
      <w:pPr>
        <w:pStyle w:val="Akapitzlist"/>
        <w:numPr>
          <w:ilvl w:val="0"/>
          <w:numId w:val="15"/>
        </w:numPr>
        <w:autoSpaceDE w:val="0"/>
        <w:autoSpaceDN w:val="0"/>
        <w:adjustRightInd w:val="0"/>
        <w:spacing w:after="0" w:line="259" w:lineRule="auto"/>
        <w:ind w:hanging="424"/>
        <w:jc w:val="both"/>
        <w:rPr>
          <w:rFonts w:ascii="Cambria" w:hAnsi="Cambria"/>
          <w:sz w:val="24"/>
          <w:szCs w:val="24"/>
        </w:rPr>
      </w:pPr>
      <w:r w:rsidRPr="005946A9">
        <w:rPr>
          <w:rFonts w:ascii="Cambria" w:hAnsi="Cambria"/>
          <w:sz w:val="24"/>
          <w:szCs w:val="24"/>
        </w:rPr>
        <w:t xml:space="preserve">Dokumentację powykonawczą wymaganą w STWIORB, opisaną </w:t>
      </w:r>
      <w:r w:rsidRPr="005946A9">
        <w:rPr>
          <w:rFonts w:ascii="Cambria" w:hAnsi="Cambria"/>
          <w:sz w:val="24"/>
          <w:szCs w:val="24"/>
        </w:rPr>
        <w:br/>
        <w:t>i skompletowaną w formie papierowej i elektronicznej w formacie doc i pdf,</w:t>
      </w:r>
    </w:p>
    <w:p w14:paraId="4643C8FE" w14:textId="77777777" w:rsidR="00052426" w:rsidRPr="005946A9" w:rsidRDefault="00052426" w:rsidP="007F0A97">
      <w:pPr>
        <w:pStyle w:val="Akapitzlist"/>
        <w:numPr>
          <w:ilvl w:val="0"/>
          <w:numId w:val="15"/>
        </w:numPr>
        <w:autoSpaceDE w:val="0"/>
        <w:autoSpaceDN w:val="0"/>
        <w:adjustRightInd w:val="0"/>
        <w:spacing w:after="0" w:line="259" w:lineRule="auto"/>
        <w:ind w:hanging="424"/>
        <w:jc w:val="both"/>
        <w:rPr>
          <w:rFonts w:ascii="Cambria" w:hAnsi="Cambria"/>
          <w:sz w:val="24"/>
          <w:szCs w:val="24"/>
        </w:rPr>
      </w:pPr>
      <w:r w:rsidRPr="005946A9">
        <w:rPr>
          <w:rFonts w:ascii="Cambria" w:hAnsi="Cambria"/>
          <w:sz w:val="24"/>
          <w:szCs w:val="24"/>
        </w:rPr>
        <w:t>Dokumenty (atesty, certyfikaty, oświadczenia) potwierdzające, że wbudowane wyroby budowlane są zgodne z art. 10 ustawy Prawo budowlane (opisane i ostemplowane przez Kierownika budowy i potwierdzone przez Inspektora Nadzoru),</w:t>
      </w:r>
    </w:p>
    <w:p w14:paraId="318297CF" w14:textId="77777777" w:rsidR="00052426" w:rsidRPr="00D42BBC" w:rsidRDefault="00052426" w:rsidP="007F0A97">
      <w:pPr>
        <w:pStyle w:val="Akapitzlist"/>
        <w:numPr>
          <w:ilvl w:val="0"/>
          <w:numId w:val="15"/>
        </w:numPr>
        <w:autoSpaceDE w:val="0"/>
        <w:autoSpaceDN w:val="0"/>
        <w:adjustRightInd w:val="0"/>
        <w:spacing w:after="0" w:line="259" w:lineRule="auto"/>
        <w:ind w:hanging="424"/>
        <w:jc w:val="both"/>
        <w:rPr>
          <w:rFonts w:ascii="Cambria" w:hAnsi="Cambria"/>
          <w:color w:val="000000" w:themeColor="text1"/>
          <w:sz w:val="24"/>
          <w:szCs w:val="24"/>
        </w:rPr>
      </w:pPr>
      <w:r w:rsidRPr="005946A9">
        <w:rPr>
          <w:rFonts w:ascii="Cambria" w:hAnsi="Cambria"/>
          <w:sz w:val="24"/>
          <w:szCs w:val="24"/>
        </w:rPr>
        <w:t xml:space="preserve">Protokoły </w:t>
      </w:r>
      <w:r w:rsidRPr="00D42BBC">
        <w:rPr>
          <w:rFonts w:ascii="Cambria" w:hAnsi="Cambria"/>
          <w:color w:val="000000" w:themeColor="text1"/>
          <w:sz w:val="24"/>
          <w:szCs w:val="24"/>
        </w:rPr>
        <w:t>i zaświadczenia z przeprowadzonych prób, badań, sprawdzeń i inne dokumenty wymagane w STWIORB,</w:t>
      </w:r>
    </w:p>
    <w:p w14:paraId="7A06AA60" w14:textId="0EDBB883" w:rsidR="00052426" w:rsidRPr="00D42BBC" w:rsidRDefault="00052426" w:rsidP="007F0A97">
      <w:pPr>
        <w:pStyle w:val="Akapitzlist"/>
        <w:numPr>
          <w:ilvl w:val="0"/>
          <w:numId w:val="15"/>
        </w:numPr>
        <w:autoSpaceDE w:val="0"/>
        <w:autoSpaceDN w:val="0"/>
        <w:adjustRightInd w:val="0"/>
        <w:spacing w:after="0" w:line="259" w:lineRule="auto"/>
        <w:ind w:hanging="424"/>
        <w:jc w:val="both"/>
        <w:rPr>
          <w:rFonts w:ascii="Cambria" w:hAnsi="Cambria"/>
          <w:color w:val="000000" w:themeColor="text1"/>
          <w:sz w:val="24"/>
          <w:szCs w:val="24"/>
        </w:rPr>
      </w:pPr>
      <w:r w:rsidRPr="00D42BBC">
        <w:rPr>
          <w:rFonts w:ascii="Cambria" w:hAnsi="Cambria"/>
          <w:color w:val="000000" w:themeColor="text1"/>
          <w:sz w:val="24"/>
          <w:szCs w:val="24"/>
        </w:rPr>
        <w:t>DTR, instrukcje obsługi itp. zamontowanych urządzeń</w:t>
      </w:r>
      <w:r w:rsidR="00D42BBC" w:rsidRPr="00D42BBC">
        <w:rPr>
          <w:rFonts w:ascii="Cambria" w:hAnsi="Cambria"/>
          <w:color w:val="000000" w:themeColor="text1"/>
          <w:sz w:val="24"/>
          <w:szCs w:val="24"/>
        </w:rPr>
        <w:t>, protokołu z przeprowadzonego rozruchu,</w:t>
      </w:r>
    </w:p>
    <w:p w14:paraId="6CC31E55" w14:textId="77777777" w:rsidR="00052426" w:rsidRPr="005946A9" w:rsidRDefault="00052426" w:rsidP="007F0A97">
      <w:pPr>
        <w:pStyle w:val="Akapitzlist"/>
        <w:numPr>
          <w:ilvl w:val="0"/>
          <w:numId w:val="15"/>
        </w:numPr>
        <w:autoSpaceDE w:val="0"/>
        <w:autoSpaceDN w:val="0"/>
        <w:adjustRightInd w:val="0"/>
        <w:spacing w:after="0" w:line="259" w:lineRule="auto"/>
        <w:ind w:hanging="424"/>
        <w:jc w:val="both"/>
        <w:rPr>
          <w:rFonts w:ascii="Cambria" w:hAnsi="Cambria"/>
          <w:sz w:val="24"/>
          <w:szCs w:val="24"/>
        </w:rPr>
      </w:pPr>
      <w:r w:rsidRPr="005946A9">
        <w:rPr>
          <w:rFonts w:ascii="Cambria" w:hAnsi="Cambria"/>
          <w:sz w:val="24"/>
          <w:szCs w:val="24"/>
        </w:rPr>
        <w:t>Oświadczenie Kierownika budowy oraz kierowników robót o zakończeniu robót budowlanych oraz wykonaniu robót zgodnie ze sztuką budowlaną, obowiązującymi przepisami i normami,</w:t>
      </w:r>
    </w:p>
    <w:p w14:paraId="146F8DA8" w14:textId="77777777" w:rsidR="00052426" w:rsidRPr="00D42BBC" w:rsidRDefault="00052426" w:rsidP="007F0A97">
      <w:pPr>
        <w:pStyle w:val="Akapitzlist"/>
        <w:numPr>
          <w:ilvl w:val="0"/>
          <w:numId w:val="15"/>
        </w:numPr>
        <w:autoSpaceDE w:val="0"/>
        <w:autoSpaceDN w:val="0"/>
        <w:adjustRightInd w:val="0"/>
        <w:spacing w:after="0" w:line="259" w:lineRule="auto"/>
        <w:ind w:hanging="424"/>
        <w:jc w:val="both"/>
        <w:rPr>
          <w:rFonts w:ascii="Cambria" w:hAnsi="Cambria"/>
          <w:color w:val="000000" w:themeColor="text1"/>
          <w:sz w:val="24"/>
          <w:szCs w:val="24"/>
        </w:rPr>
      </w:pPr>
      <w:r w:rsidRPr="00D42BBC">
        <w:rPr>
          <w:rFonts w:ascii="Cambria" w:hAnsi="Cambria"/>
          <w:color w:val="000000" w:themeColor="text1"/>
          <w:sz w:val="24"/>
          <w:szCs w:val="24"/>
        </w:rPr>
        <w:t>Inwentaryzację geodezyjną powykonawczą przedłożoną do Państwowego Zasobu Geodezyjnego i Kartograficznego w PODGiK wraz ze stosownymi oświadczeniami geodety w dwóch egzemplarzach,</w:t>
      </w:r>
    </w:p>
    <w:p w14:paraId="169A135E" w14:textId="1D571599" w:rsidR="00052426" w:rsidRPr="00D42BBC" w:rsidRDefault="00052426" w:rsidP="007F0A97">
      <w:pPr>
        <w:pStyle w:val="Akapitzlist"/>
        <w:numPr>
          <w:ilvl w:val="0"/>
          <w:numId w:val="15"/>
        </w:numPr>
        <w:tabs>
          <w:tab w:val="clear" w:pos="850"/>
          <w:tab w:val="num" w:pos="567"/>
        </w:tabs>
        <w:spacing w:after="0" w:line="259" w:lineRule="auto"/>
        <w:ind w:left="425" w:firstLine="0"/>
        <w:rPr>
          <w:rFonts w:ascii="Cambria" w:hAnsi="Cambria"/>
          <w:color w:val="000000" w:themeColor="text1"/>
          <w:sz w:val="24"/>
          <w:szCs w:val="24"/>
        </w:rPr>
      </w:pPr>
      <w:r w:rsidRPr="00D42BBC">
        <w:rPr>
          <w:rFonts w:ascii="Cambria" w:hAnsi="Cambria"/>
          <w:color w:val="000000" w:themeColor="text1"/>
          <w:sz w:val="24"/>
          <w:szCs w:val="24"/>
        </w:rPr>
        <w:t xml:space="preserve">  </w:t>
      </w:r>
      <w:r w:rsidR="00D42BBC">
        <w:rPr>
          <w:rFonts w:ascii="Cambria" w:hAnsi="Cambria"/>
          <w:color w:val="000000" w:themeColor="text1"/>
          <w:sz w:val="24"/>
          <w:szCs w:val="24"/>
        </w:rPr>
        <w:t xml:space="preserve">Nieprawomocną decyzję </w:t>
      </w:r>
      <w:r w:rsidRPr="00D42BBC">
        <w:rPr>
          <w:rFonts w:ascii="Cambria" w:hAnsi="Cambria"/>
          <w:color w:val="000000" w:themeColor="text1"/>
          <w:sz w:val="24"/>
          <w:szCs w:val="24"/>
        </w:rPr>
        <w:t>pozw</w:t>
      </w:r>
      <w:r w:rsidR="00407E01">
        <w:rPr>
          <w:rFonts w:ascii="Cambria" w:hAnsi="Cambria"/>
          <w:color w:val="000000" w:themeColor="text1"/>
          <w:sz w:val="24"/>
          <w:szCs w:val="24"/>
        </w:rPr>
        <w:t>a</w:t>
      </w:r>
      <w:r w:rsidRPr="00D42BBC">
        <w:rPr>
          <w:rFonts w:ascii="Cambria" w:hAnsi="Cambria"/>
          <w:color w:val="000000" w:themeColor="text1"/>
          <w:sz w:val="24"/>
          <w:szCs w:val="24"/>
        </w:rPr>
        <w:t>l</w:t>
      </w:r>
      <w:r w:rsidR="00D42BBC">
        <w:rPr>
          <w:rFonts w:ascii="Cambria" w:hAnsi="Cambria"/>
          <w:color w:val="000000" w:themeColor="text1"/>
          <w:sz w:val="24"/>
          <w:szCs w:val="24"/>
        </w:rPr>
        <w:t>ającą</w:t>
      </w:r>
      <w:r w:rsidRPr="00D42BBC">
        <w:rPr>
          <w:rFonts w:ascii="Cambria" w:hAnsi="Cambria"/>
          <w:color w:val="000000" w:themeColor="text1"/>
          <w:sz w:val="24"/>
          <w:szCs w:val="24"/>
        </w:rPr>
        <w:t xml:space="preserve"> na użytkowanie </w:t>
      </w:r>
    </w:p>
    <w:p w14:paraId="2FE5AC81" w14:textId="5270887E" w:rsidR="00052426" w:rsidRPr="005946A9"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hAnsi="Cambria"/>
          <w:sz w:val="24"/>
          <w:szCs w:val="24"/>
        </w:rPr>
      </w:pPr>
      <w:r w:rsidRPr="005946A9">
        <w:rPr>
          <w:rFonts w:ascii="Cambria" w:hAnsi="Cambria"/>
          <w:sz w:val="24"/>
          <w:szCs w:val="24"/>
        </w:rPr>
        <w:t>Zamawiający wyznaczy i rozpocznie czynności odbioru częściowego i końcowego w</w:t>
      </w:r>
      <w:r w:rsidR="002D76CD">
        <w:rPr>
          <w:rFonts w:ascii="Cambria" w:hAnsi="Cambria"/>
          <w:sz w:val="24"/>
          <w:szCs w:val="24"/>
        </w:rPr>
        <w:t> </w:t>
      </w:r>
      <w:r w:rsidRPr="005946A9">
        <w:rPr>
          <w:rFonts w:ascii="Cambria" w:hAnsi="Cambria"/>
          <w:sz w:val="24"/>
          <w:szCs w:val="24"/>
        </w:rPr>
        <w:t xml:space="preserve">terminie </w:t>
      </w:r>
      <w:r w:rsidRPr="005946A9">
        <w:rPr>
          <w:rFonts w:ascii="Cambria" w:hAnsi="Cambria"/>
          <w:b/>
          <w:bCs/>
          <w:sz w:val="24"/>
          <w:szCs w:val="24"/>
        </w:rPr>
        <w:t>do 10 dni od daty zawiadomienia go o osiągnięciu gotowości do</w:t>
      </w:r>
      <w:r w:rsidR="002D76CD">
        <w:rPr>
          <w:rFonts w:ascii="Cambria" w:hAnsi="Cambria"/>
          <w:b/>
          <w:bCs/>
          <w:sz w:val="24"/>
          <w:szCs w:val="24"/>
        </w:rPr>
        <w:t> </w:t>
      </w:r>
      <w:r w:rsidRPr="005946A9">
        <w:rPr>
          <w:rFonts w:ascii="Cambria" w:hAnsi="Cambria"/>
          <w:b/>
          <w:bCs/>
          <w:sz w:val="24"/>
          <w:szCs w:val="24"/>
        </w:rPr>
        <w:t>odbioru końcowego</w:t>
      </w:r>
      <w:r w:rsidRPr="005946A9">
        <w:rPr>
          <w:rFonts w:ascii="Cambria" w:hAnsi="Cambria"/>
          <w:sz w:val="24"/>
          <w:szCs w:val="24"/>
        </w:rPr>
        <w:t>.</w:t>
      </w:r>
    </w:p>
    <w:p w14:paraId="1917A2EA" w14:textId="77777777" w:rsidR="00052426" w:rsidRPr="005946A9"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hAnsi="Cambria"/>
          <w:sz w:val="24"/>
          <w:szCs w:val="24"/>
        </w:rPr>
      </w:pPr>
      <w:r w:rsidRPr="005946A9">
        <w:rPr>
          <w:rFonts w:ascii="Cambria" w:hAnsi="Cambria"/>
          <w:sz w:val="24"/>
          <w:szCs w:val="24"/>
        </w:rPr>
        <w:t xml:space="preserve">Zamawiający zobowiązany jest do dokonania lub odmowy dokonania odbioru częściowego i końcowego, w terminie </w:t>
      </w:r>
      <w:r w:rsidRPr="005946A9">
        <w:rPr>
          <w:rFonts w:ascii="Cambria" w:hAnsi="Cambria"/>
          <w:b/>
          <w:bCs/>
          <w:sz w:val="24"/>
          <w:szCs w:val="24"/>
        </w:rPr>
        <w:t>do 20 dni od dnia rozpoczęcia tego odbioru</w:t>
      </w:r>
      <w:r w:rsidRPr="005946A9">
        <w:rPr>
          <w:rFonts w:ascii="Cambria" w:hAnsi="Cambria"/>
          <w:sz w:val="24"/>
          <w:szCs w:val="24"/>
        </w:rPr>
        <w:t>.</w:t>
      </w:r>
    </w:p>
    <w:p w14:paraId="3AD19A83" w14:textId="77777777" w:rsidR="00052426" w:rsidRPr="005946A9"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hAnsi="Cambria"/>
          <w:sz w:val="24"/>
          <w:szCs w:val="24"/>
        </w:rPr>
      </w:pPr>
      <w:r w:rsidRPr="005946A9">
        <w:rPr>
          <w:rFonts w:ascii="Cambria" w:hAnsi="Cambria"/>
          <w:sz w:val="24"/>
          <w:szCs w:val="24"/>
        </w:rPr>
        <w:lastRenderedPageBreak/>
        <w:t xml:space="preserve">W protokole odbioru częściowego i końcowego strony wskażą w szczególności zakres wykonanych prac, datę ich zakończenia, uwagi dotyczące jakości wykonanych prac oraz ewentualne usterki lub wady stwierdzone podczas odbioru </w:t>
      </w:r>
    </w:p>
    <w:p w14:paraId="16217393" w14:textId="77777777" w:rsidR="00052426" w:rsidRPr="005946A9" w:rsidRDefault="00052426" w:rsidP="007F0A97">
      <w:pPr>
        <w:widowControl/>
        <w:numPr>
          <w:ilvl w:val="0"/>
          <w:numId w:val="16"/>
        </w:numPr>
        <w:tabs>
          <w:tab w:val="clear" w:pos="1440"/>
          <w:tab w:val="num" w:pos="426"/>
        </w:tabs>
        <w:suppressAutoHyphens w:val="0"/>
        <w:overflowPunct w:val="0"/>
        <w:autoSpaceDE w:val="0"/>
        <w:autoSpaceDN w:val="0"/>
        <w:spacing w:after="0" w:line="259" w:lineRule="auto"/>
        <w:ind w:left="426" w:hanging="426"/>
        <w:rPr>
          <w:rFonts w:ascii="Cambria" w:eastAsia="Calibri" w:hAnsi="Cambria"/>
          <w:color w:val="000000"/>
          <w:sz w:val="24"/>
          <w:szCs w:val="24"/>
          <w:lang w:eastAsia="en-US"/>
        </w:rPr>
      </w:pPr>
      <w:r w:rsidRPr="005946A9">
        <w:rPr>
          <w:rFonts w:ascii="Cambria" w:eastAsia="Calibri" w:hAnsi="Cambria"/>
          <w:color w:val="000000"/>
          <w:sz w:val="24"/>
          <w:szCs w:val="24"/>
        </w:rPr>
        <w:t>Jeżeli w toku czynności odbioru zostaną stwierdzone wady, Zamawiającemu przysługują następujące uprawnienia:</w:t>
      </w:r>
    </w:p>
    <w:p w14:paraId="1C5B9C08" w14:textId="77777777" w:rsidR="00052426" w:rsidRPr="005946A9" w:rsidRDefault="00052426" w:rsidP="007F0A97">
      <w:pPr>
        <w:pStyle w:val="Akapitzlist"/>
        <w:numPr>
          <w:ilvl w:val="0"/>
          <w:numId w:val="17"/>
        </w:numPr>
        <w:autoSpaceDE w:val="0"/>
        <w:autoSpaceDN w:val="0"/>
        <w:adjustRightInd w:val="0"/>
        <w:spacing w:after="0" w:line="259" w:lineRule="auto"/>
        <w:jc w:val="both"/>
        <w:rPr>
          <w:rFonts w:ascii="Cambria" w:hAnsi="Cambria"/>
          <w:color w:val="000000"/>
          <w:sz w:val="24"/>
          <w:szCs w:val="24"/>
        </w:rPr>
      </w:pPr>
      <w:r w:rsidRPr="005946A9">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017D9948" w14:textId="77777777" w:rsidR="00052426" w:rsidRPr="005946A9" w:rsidRDefault="00052426" w:rsidP="007F0A97">
      <w:pPr>
        <w:pStyle w:val="Akapitzlist"/>
        <w:numPr>
          <w:ilvl w:val="0"/>
          <w:numId w:val="17"/>
        </w:numPr>
        <w:autoSpaceDE w:val="0"/>
        <w:autoSpaceDN w:val="0"/>
        <w:adjustRightInd w:val="0"/>
        <w:spacing w:after="0" w:line="259" w:lineRule="auto"/>
        <w:jc w:val="both"/>
        <w:rPr>
          <w:rFonts w:ascii="Cambria" w:hAnsi="Cambria"/>
          <w:color w:val="000000"/>
          <w:sz w:val="24"/>
          <w:szCs w:val="24"/>
        </w:rPr>
      </w:pPr>
      <w:r w:rsidRPr="005946A9">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4A6DFF60" w14:textId="77777777" w:rsidR="00052426" w:rsidRPr="005946A9" w:rsidRDefault="00052426" w:rsidP="007F0A97">
      <w:pPr>
        <w:pStyle w:val="Akapitzlist"/>
        <w:numPr>
          <w:ilvl w:val="0"/>
          <w:numId w:val="17"/>
        </w:numPr>
        <w:autoSpaceDE w:val="0"/>
        <w:autoSpaceDN w:val="0"/>
        <w:adjustRightInd w:val="0"/>
        <w:spacing w:after="0" w:line="259" w:lineRule="auto"/>
        <w:jc w:val="both"/>
        <w:rPr>
          <w:rFonts w:ascii="Cambria" w:hAnsi="Cambria"/>
          <w:color w:val="000000"/>
          <w:sz w:val="24"/>
          <w:szCs w:val="24"/>
        </w:rPr>
      </w:pPr>
      <w:r w:rsidRPr="005946A9">
        <w:rPr>
          <w:rFonts w:ascii="Cambria" w:hAnsi="Cambria"/>
          <w:color w:val="000000"/>
          <w:sz w:val="24"/>
          <w:szCs w:val="24"/>
        </w:rPr>
        <w:t>jeżeli wady nie nadają się do usunięcia, Zamawiający może:</w:t>
      </w:r>
    </w:p>
    <w:p w14:paraId="78EAE3C2" w14:textId="77777777" w:rsidR="00052426" w:rsidRPr="005946A9" w:rsidRDefault="00052426" w:rsidP="007F0A97">
      <w:pPr>
        <w:pStyle w:val="Akapitzlist"/>
        <w:numPr>
          <w:ilvl w:val="1"/>
          <w:numId w:val="17"/>
        </w:numPr>
        <w:tabs>
          <w:tab w:val="num" w:pos="1134"/>
        </w:tabs>
        <w:autoSpaceDE w:val="0"/>
        <w:autoSpaceDN w:val="0"/>
        <w:adjustRightInd w:val="0"/>
        <w:spacing w:after="0" w:line="259" w:lineRule="auto"/>
        <w:ind w:left="1134" w:hanging="283"/>
        <w:jc w:val="both"/>
        <w:rPr>
          <w:rFonts w:ascii="Cambria" w:hAnsi="Cambria"/>
          <w:color w:val="000000"/>
          <w:sz w:val="24"/>
          <w:szCs w:val="24"/>
        </w:rPr>
      </w:pPr>
      <w:r w:rsidRPr="005946A9">
        <w:rPr>
          <w:rFonts w:ascii="Cambria" w:hAnsi="Cambria"/>
          <w:color w:val="000000"/>
          <w:sz w:val="24"/>
          <w:szCs w:val="24"/>
        </w:rPr>
        <w:t>obniżyć wynagrodzenie, jeżeli wady nie uniemożliwiają użytkowania przedmiotu odbioru zgodnie z przeznaczeniem,</w:t>
      </w:r>
    </w:p>
    <w:p w14:paraId="663085A1" w14:textId="77777777" w:rsidR="00052426" w:rsidRPr="005946A9" w:rsidRDefault="00052426" w:rsidP="007F0A97">
      <w:pPr>
        <w:pStyle w:val="Akapitzlist"/>
        <w:numPr>
          <w:ilvl w:val="1"/>
          <w:numId w:val="17"/>
        </w:numPr>
        <w:tabs>
          <w:tab w:val="num" w:pos="1134"/>
        </w:tabs>
        <w:autoSpaceDE w:val="0"/>
        <w:autoSpaceDN w:val="0"/>
        <w:adjustRightInd w:val="0"/>
        <w:spacing w:after="0" w:line="259" w:lineRule="auto"/>
        <w:ind w:left="1134" w:hanging="283"/>
        <w:jc w:val="both"/>
        <w:rPr>
          <w:rFonts w:ascii="Cambria" w:hAnsi="Cambria"/>
          <w:color w:val="000000"/>
          <w:sz w:val="24"/>
          <w:szCs w:val="24"/>
        </w:rPr>
      </w:pPr>
      <w:r w:rsidRPr="005946A9">
        <w:rPr>
          <w:rFonts w:ascii="Cambria" w:hAnsi="Cambria"/>
          <w:color w:val="000000"/>
          <w:sz w:val="24"/>
          <w:szCs w:val="24"/>
        </w:rPr>
        <w:t>odstąpić od umowy lub żądać ponownego wykonania przedmiotu zamówienia, jeżeli wady uniemożliwiają użytkowanie przedmiotu zamówienia zgodnie z przeznaczeniem.</w:t>
      </w:r>
    </w:p>
    <w:p w14:paraId="17D994CE" w14:textId="77777777" w:rsidR="00052426" w:rsidRPr="00052426" w:rsidRDefault="00052426" w:rsidP="007F0A97">
      <w:pPr>
        <w:pStyle w:val="Akapitzlist"/>
        <w:numPr>
          <w:ilvl w:val="0"/>
          <w:numId w:val="16"/>
        </w:numPr>
        <w:tabs>
          <w:tab w:val="clear" w:pos="1440"/>
        </w:tabs>
        <w:autoSpaceDE w:val="0"/>
        <w:spacing w:after="0" w:line="259" w:lineRule="auto"/>
        <w:ind w:left="426" w:hanging="426"/>
        <w:rPr>
          <w:rFonts w:ascii="Cambria" w:hAnsi="Cambria"/>
          <w:sz w:val="24"/>
          <w:szCs w:val="24"/>
        </w:rPr>
      </w:pPr>
      <w:r w:rsidRPr="005946A9">
        <w:rPr>
          <w:rFonts w:ascii="Cambria" w:hAnsi="Cambria"/>
          <w:color w:val="000000"/>
          <w:sz w:val="24"/>
          <w:szCs w:val="24"/>
        </w:rPr>
        <w:t>W przypadku odmowy usunięcia wad przez Wykonawcę, wady zostaną usunięte w ramach wykonawstwa zastępczego na jego koszt.</w:t>
      </w:r>
    </w:p>
    <w:p w14:paraId="719E9915" w14:textId="77777777" w:rsidR="00D42BBC" w:rsidRPr="00D42BBC" w:rsidRDefault="0074770C" w:rsidP="007F0A97">
      <w:pPr>
        <w:pStyle w:val="Akapitzlist"/>
        <w:numPr>
          <w:ilvl w:val="0"/>
          <w:numId w:val="16"/>
        </w:numPr>
        <w:tabs>
          <w:tab w:val="clear" w:pos="1440"/>
        </w:tabs>
        <w:autoSpaceDE w:val="0"/>
        <w:spacing w:after="0" w:line="259" w:lineRule="auto"/>
        <w:ind w:left="426" w:hanging="426"/>
        <w:rPr>
          <w:rFonts w:ascii="Cambria" w:hAnsi="Cambria"/>
          <w:sz w:val="24"/>
          <w:szCs w:val="24"/>
        </w:rPr>
      </w:pPr>
      <w:r w:rsidRPr="001E1565">
        <w:rPr>
          <w:rFonts w:ascii="Cambria" w:hAnsi="Cambria" w:cs="Cambria"/>
          <w:sz w:val="24"/>
          <w:szCs w:val="24"/>
        </w:rPr>
        <w:t>Odbiór gwarancyjny będzie odbywał się według następujących zasad:</w:t>
      </w:r>
    </w:p>
    <w:p w14:paraId="4C2991E9" w14:textId="71374D55" w:rsidR="0074770C" w:rsidRPr="00D42BBC" w:rsidRDefault="0074770C" w:rsidP="007F0A97">
      <w:pPr>
        <w:pStyle w:val="Akapitzlist"/>
        <w:autoSpaceDE w:val="0"/>
        <w:spacing w:after="0" w:line="259" w:lineRule="auto"/>
        <w:ind w:left="426"/>
        <w:jc w:val="both"/>
        <w:rPr>
          <w:rFonts w:ascii="Cambria" w:hAnsi="Cambria"/>
          <w:sz w:val="24"/>
          <w:szCs w:val="24"/>
        </w:rPr>
      </w:pPr>
      <w:r w:rsidRPr="00D42BBC">
        <w:rPr>
          <w:rFonts w:ascii="Cambria" w:hAnsi="Cambria" w:cs="Cambria"/>
          <w:sz w:val="24"/>
          <w:szCs w:val="24"/>
        </w:rPr>
        <w:t>Odbiory gwarancyjne przeprowadzane są komisyjnie przy udziale upoważnionych przedstawicieli Zamawiającego i Wykonawcy i polegają na ocenie robót związanych z usunięciem wad ujawnionych w okresie rękojmi lub gwarancji jakości</w:t>
      </w:r>
      <w:r w:rsidR="00EA5EDA" w:rsidRPr="00D42BBC">
        <w:rPr>
          <w:rFonts w:ascii="Cambria" w:hAnsi="Cambria" w:cs="Cambria"/>
          <w:sz w:val="24"/>
          <w:szCs w:val="24"/>
        </w:rPr>
        <w:t>.</w:t>
      </w:r>
    </w:p>
    <w:p w14:paraId="71CF8197" w14:textId="77777777" w:rsidR="0074770C" w:rsidRPr="001E1565" w:rsidRDefault="0074770C" w:rsidP="007F0A97">
      <w:pPr>
        <w:pStyle w:val="Akapitzlist"/>
        <w:numPr>
          <w:ilvl w:val="0"/>
          <w:numId w:val="16"/>
        </w:numPr>
        <w:tabs>
          <w:tab w:val="clear" w:pos="1440"/>
        </w:tabs>
        <w:autoSpaceDE w:val="0"/>
        <w:spacing w:after="0" w:line="259" w:lineRule="auto"/>
        <w:ind w:left="426" w:hanging="426"/>
        <w:rPr>
          <w:rFonts w:ascii="Cambria" w:hAnsi="Cambria"/>
          <w:sz w:val="24"/>
          <w:szCs w:val="24"/>
        </w:rPr>
      </w:pPr>
      <w:r w:rsidRPr="001E1565">
        <w:rPr>
          <w:rFonts w:ascii="Cambria" w:hAnsi="Cambria" w:cs="Cambria"/>
          <w:sz w:val="24"/>
          <w:szCs w:val="24"/>
        </w:rPr>
        <w:t>Odbiór pogwarancyjny będzie odbywał się według następujących zasad:</w:t>
      </w:r>
    </w:p>
    <w:p w14:paraId="40AB77EA" w14:textId="33152C47" w:rsidR="0074770C" w:rsidRPr="0074770C" w:rsidRDefault="0074770C" w:rsidP="007F0A97">
      <w:pPr>
        <w:pStyle w:val="Akapitzlist"/>
        <w:numPr>
          <w:ilvl w:val="0"/>
          <w:numId w:val="44"/>
        </w:numPr>
        <w:tabs>
          <w:tab w:val="clear" w:pos="0"/>
        </w:tabs>
        <w:autoSpaceDE w:val="0"/>
        <w:spacing w:after="0" w:line="259" w:lineRule="auto"/>
        <w:ind w:left="709" w:hanging="283"/>
        <w:jc w:val="both"/>
        <w:rPr>
          <w:rFonts w:ascii="Cambria" w:hAnsi="Cambria"/>
          <w:sz w:val="24"/>
          <w:szCs w:val="24"/>
        </w:rPr>
      </w:pPr>
      <w:r w:rsidRPr="0074770C">
        <w:rPr>
          <w:rFonts w:ascii="Cambria" w:hAnsi="Cambria" w:cs="Cambria"/>
          <w:sz w:val="24"/>
          <w:szCs w:val="24"/>
        </w:rPr>
        <w:t xml:space="preserve">Odbiór pogwarancyjny dokonywany jest po upływie okresu rękojmi i gwarancji </w:t>
      </w:r>
      <w:r w:rsidR="00EA5EDA">
        <w:rPr>
          <w:rFonts w:ascii="Cambria" w:hAnsi="Cambria" w:cs="Cambria"/>
          <w:sz w:val="24"/>
          <w:szCs w:val="24"/>
        </w:rPr>
        <w:br/>
      </w:r>
      <w:r w:rsidRPr="0074770C">
        <w:rPr>
          <w:rFonts w:ascii="Cambria" w:hAnsi="Cambria" w:cs="Cambria"/>
          <w:sz w:val="24"/>
          <w:szCs w:val="24"/>
        </w:rPr>
        <w:t>i służy potwierdzeniu usunięcia wszystkich wad ujawnionych w toku eksploatacji w okresie rękojmi i gwarancji,</w:t>
      </w:r>
    </w:p>
    <w:p w14:paraId="0D2421CE" w14:textId="6C63A759" w:rsidR="00A07506" w:rsidRPr="00B843A6" w:rsidRDefault="0074770C" w:rsidP="007F0A97">
      <w:pPr>
        <w:pStyle w:val="Akapitzlist"/>
        <w:numPr>
          <w:ilvl w:val="0"/>
          <w:numId w:val="44"/>
        </w:numPr>
        <w:tabs>
          <w:tab w:val="clear" w:pos="0"/>
        </w:tabs>
        <w:autoSpaceDE w:val="0"/>
        <w:spacing w:after="0" w:line="259" w:lineRule="auto"/>
        <w:ind w:left="709" w:hanging="283"/>
        <w:jc w:val="both"/>
        <w:rPr>
          <w:rFonts w:ascii="Cambria" w:hAnsi="Cambria"/>
          <w:sz w:val="24"/>
          <w:szCs w:val="24"/>
        </w:rPr>
      </w:pPr>
      <w:r w:rsidRPr="0074770C">
        <w:rPr>
          <w:rFonts w:ascii="Cambria" w:hAnsi="Cambria" w:cs="Cambria"/>
          <w:sz w:val="24"/>
          <w:szCs w:val="24"/>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w:t>
      </w:r>
      <w:r w:rsidR="00281529">
        <w:rPr>
          <w:rFonts w:ascii="Cambria" w:hAnsi="Cambria" w:cs="Cambria"/>
          <w:sz w:val="24"/>
          <w:szCs w:val="24"/>
        </w:rPr>
        <w:t xml:space="preserve"> </w:t>
      </w:r>
      <w:r w:rsidR="00281529" w:rsidRPr="00281529">
        <w:rPr>
          <w:rFonts w:ascii="Cambria" w:hAnsi="Cambria" w:cs="Cambria"/>
          <w:sz w:val="24"/>
          <w:szCs w:val="24"/>
        </w:rPr>
        <w:t>zobowiązań wobec Zamawiającego</w:t>
      </w:r>
      <w:r w:rsidR="00B843A6">
        <w:rPr>
          <w:rFonts w:ascii="Cambria" w:hAnsi="Cambria" w:cs="Cambria"/>
          <w:sz w:val="24"/>
          <w:szCs w:val="24"/>
        </w:rPr>
        <w:t>.</w:t>
      </w:r>
    </w:p>
    <w:p w14:paraId="11636A3E" w14:textId="77777777" w:rsidR="006A64C5" w:rsidRDefault="006A64C5"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p>
    <w:p w14:paraId="6F817171" w14:textId="527298F9" w:rsidR="00A424D7" w:rsidRPr="00EC702D" w:rsidRDefault="00A424D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53E9E3FA" w14:textId="77777777" w:rsidR="00A424D7" w:rsidRPr="00EC702D" w:rsidRDefault="00A424D7" w:rsidP="007F0A97">
      <w:pPr>
        <w:pStyle w:val="Lista"/>
        <w:spacing w:line="259" w:lineRule="auto"/>
        <w:ind w:left="360"/>
        <w:jc w:val="center"/>
        <w:rPr>
          <w:rFonts w:ascii="Cambria" w:hAnsi="Cambria" w:cs="Calibri"/>
          <w:b/>
          <w:bCs/>
          <w:szCs w:val="24"/>
        </w:rPr>
      </w:pPr>
      <w:r w:rsidRPr="00EC702D">
        <w:rPr>
          <w:rFonts w:ascii="Cambria" w:hAnsi="Cambria" w:cs="Calibri"/>
          <w:b/>
          <w:bCs/>
          <w:szCs w:val="24"/>
        </w:rPr>
        <w:t>Obowiązki Kierownika budowy</w:t>
      </w:r>
    </w:p>
    <w:p w14:paraId="4EDBC543" w14:textId="77777777" w:rsidR="00A424D7" w:rsidRPr="00EC702D" w:rsidRDefault="00A424D7" w:rsidP="007F0A97">
      <w:pPr>
        <w:pStyle w:val="Lista"/>
        <w:numPr>
          <w:ilvl w:val="2"/>
          <w:numId w:val="23"/>
        </w:numPr>
        <w:tabs>
          <w:tab w:val="clear" w:pos="737"/>
          <w:tab w:val="num" w:pos="284"/>
        </w:tabs>
        <w:spacing w:line="259"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602B7434" w14:textId="77777777" w:rsidR="00A424D7" w:rsidRPr="00EC702D" w:rsidRDefault="00A424D7" w:rsidP="007F0A97">
      <w:pPr>
        <w:pStyle w:val="Lista"/>
        <w:numPr>
          <w:ilvl w:val="2"/>
          <w:numId w:val="23"/>
        </w:numPr>
        <w:tabs>
          <w:tab w:val="clear" w:pos="737"/>
          <w:tab w:val="num" w:pos="284"/>
        </w:tabs>
        <w:spacing w:line="259" w:lineRule="auto"/>
        <w:ind w:left="284"/>
        <w:jc w:val="both"/>
        <w:rPr>
          <w:rFonts w:ascii="Cambria" w:hAnsi="Cambria" w:cs="Calibri"/>
          <w:szCs w:val="24"/>
        </w:rPr>
      </w:pPr>
      <w:r w:rsidRPr="00EC702D">
        <w:rPr>
          <w:rFonts w:ascii="Cambria" w:hAnsi="Cambria" w:cs="Calibri"/>
          <w:szCs w:val="24"/>
        </w:rPr>
        <w:t>Kierownik budowy zobowiązany jest do:</w:t>
      </w:r>
    </w:p>
    <w:p w14:paraId="7E15D910" w14:textId="4E50725D"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color w:val="000000"/>
          <w:sz w:val="24"/>
          <w:szCs w:val="24"/>
        </w:rPr>
      </w:pPr>
      <w:r w:rsidRPr="00EC702D">
        <w:rPr>
          <w:rFonts w:ascii="Cambria" w:hAnsi="Cambria"/>
          <w:color w:val="000000"/>
          <w:sz w:val="24"/>
          <w:szCs w:val="24"/>
        </w:rPr>
        <w:lastRenderedPageBreak/>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o przy</w:t>
      </w:r>
      <w:r w:rsidR="00E5103C">
        <w:rPr>
          <w:rFonts w:ascii="Cambria" w:hAnsi="Cambria"/>
          <w:color w:val="000000"/>
          <w:sz w:val="24"/>
          <w:szCs w:val="24"/>
        </w:rPr>
        <w:t>-</w:t>
      </w:r>
      <w:r w:rsidRPr="00EC702D">
        <w:rPr>
          <w:rFonts w:ascii="Cambria" w:hAnsi="Cambria"/>
          <w:color w:val="000000"/>
          <w:sz w:val="24"/>
          <w:szCs w:val="24"/>
        </w:rPr>
        <w:t>jęciu obowiązków kierownika budowy,</w:t>
      </w:r>
    </w:p>
    <w:p w14:paraId="2735236A" w14:textId="77777777"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C9C62DD" w14:textId="55A80264"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E5103C">
        <w:rPr>
          <w:rFonts w:ascii="Cambria" w:hAnsi="Cambria"/>
          <w:color w:val="000000"/>
          <w:sz w:val="24"/>
          <w:szCs w:val="24"/>
        </w:rPr>
        <w:t>,</w:t>
      </w:r>
    </w:p>
    <w:p w14:paraId="56898B74" w14:textId="77777777"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5B7D2CE" w14:textId="7F403A11"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9959AB">
        <w:rPr>
          <w:rFonts w:ascii="Cambria" w:hAnsi="Cambria"/>
          <w:color w:val="000000"/>
          <w:sz w:val="24"/>
          <w:szCs w:val="24"/>
        </w:rPr>
        <w:t>,</w:t>
      </w:r>
    </w:p>
    <w:p w14:paraId="281F17BB" w14:textId="77777777"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4BDE342E" w14:textId="77777777"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26849AFC" w14:textId="77777777"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483A79F5" w14:textId="77777777"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6657FA1" w14:textId="77777777" w:rsidR="00A424D7" w:rsidRPr="00EC702D" w:rsidRDefault="00A424D7" w:rsidP="007F0A97">
      <w:pPr>
        <w:widowControl/>
        <w:numPr>
          <w:ilvl w:val="0"/>
          <w:numId w:val="24"/>
        </w:numPr>
        <w:suppressAutoHyphens w:val="0"/>
        <w:overflowPunct w:val="0"/>
        <w:autoSpaceDE w:val="0"/>
        <w:autoSpaceDN w:val="0"/>
        <w:spacing w:after="0" w:line="259" w:lineRule="auto"/>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7EDDEBDF" w14:textId="77777777" w:rsidR="00A424D7" w:rsidRPr="00EC702D" w:rsidRDefault="00A424D7" w:rsidP="007F0A97">
      <w:pPr>
        <w:widowControl/>
        <w:suppressAutoHyphens w:val="0"/>
        <w:overflowPunct w:val="0"/>
        <w:autoSpaceDE w:val="0"/>
        <w:autoSpaceDN w:val="0"/>
        <w:spacing w:after="0" w:line="259" w:lineRule="auto"/>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22AEC68B" w14:textId="77777777" w:rsidR="00A424D7" w:rsidRPr="00EC702D" w:rsidRDefault="00A424D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26039824" w14:textId="77777777" w:rsidR="00A424D7" w:rsidRPr="00EC702D" w:rsidRDefault="00A424D7" w:rsidP="007F0A97">
      <w:pPr>
        <w:widowControl/>
        <w:numPr>
          <w:ilvl w:val="0"/>
          <w:numId w:val="20"/>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 z wyjątkiem robót w zakresie:</w:t>
      </w:r>
    </w:p>
    <w:p w14:paraId="72F06827" w14:textId="77777777" w:rsidR="00A424D7" w:rsidRPr="00EC702D" w:rsidRDefault="00A424D7" w:rsidP="007F0A97">
      <w:pPr>
        <w:widowControl/>
        <w:numPr>
          <w:ilvl w:val="0"/>
          <w:numId w:val="18"/>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0BD8A086" w14:textId="77777777" w:rsidR="00A424D7" w:rsidRPr="00EC702D" w:rsidRDefault="00A424D7" w:rsidP="007F0A97">
      <w:pPr>
        <w:widowControl/>
        <w:numPr>
          <w:ilvl w:val="0"/>
          <w:numId w:val="18"/>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092EE01" w14:textId="77777777" w:rsidR="00A424D7" w:rsidRPr="00EC702D" w:rsidRDefault="00A424D7" w:rsidP="007F0A97">
      <w:pPr>
        <w:widowControl/>
        <w:numPr>
          <w:ilvl w:val="0"/>
          <w:numId w:val="18"/>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6FC14E1D" w14:textId="77777777" w:rsidR="00A424D7" w:rsidRPr="00EC702D" w:rsidRDefault="00A424D7" w:rsidP="007F0A97">
      <w:pPr>
        <w:widowControl/>
        <w:tabs>
          <w:tab w:val="left" w:pos="426"/>
        </w:tabs>
        <w:suppressAutoHyphens w:val="0"/>
        <w:autoSpaceDE w:val="0"/>
        <w:autoSpaceDN w:val="0"/>
        <w:spacing w:after="0" w:line="259" w:lineRule="auto"/>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65DE9FC0" w14:textId="2E2E84E5"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sidR="009959A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28A37446"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w:t>
      </w:r>
      <w:r w:rsidRPr="00EC702D">
        <w:rPr>
          <w:rFonts w:ascii="Cambria" w:eastAsia="Calibri" w:hAnsi="Cambria"/>
          <w:color w:val="000000"/>
          <w:sz w:val="24"/>
          <w:szCs w:val="24"/>
          <w:lang w:eastAsia="en-US"/>
        </w:rPr>
        <w:lastRenderedPageBreak/>
        <w:t>której przedmiotem są roboty budowlane, w przypadku zaistnienia chociażby jednego z opisanych poniżej przypadków:</w:t>
      </w:r>
    </w:p>
    <w:p w14:paraId="21B06E02" w14:textId="77777777" w:rsidR="00A424D7" w:rsidRPr="00EC702D"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08790EA2" w14:textId="77777777" w:rsidR="00A424D7" w:rsidRPr="00EC702D"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27331067" w14:textId="77777777" w:rsidR="00A424D7" w:rsidRPr="00EC702D"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6D09180E" w14:textId="49AD1A29" w:rsidR="00A424D7" w:rsidRPr="00EC702D"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9959AB">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10ECCCB9" w14:textId="77777777" w:rsidR="00A424D7" w:rsidRPr="00EC702D"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67767D97" w14:textId="77777777" w:rsidR="00A424D7"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47BD0663" w14:textId="77777777" w:rsidR="00A424D7" w:rsidRPr="00B17751"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39AAD975" w14:textId="5E0087AC" w:rsidR="00A424D7" w:rsidRPr="00EC702D" w:rsidRDefault="00A424D7" w:rsidP="007F0A97">
      <w:pPr>
        <w:widowControl/>
        <w:numPr>
          <w:ilvl w:val="0"/>
          <w:numId w:val="21"/>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każdym przypadku, gdy umowa kształtuje prawa i obowiązki podwykonawcy, </w:t>
      </w:r>
      <w:r w:rsidR="009959AB">
        <w:rPr>
          <w:rFonts w:ascii="Cambria" w:eastAsia="Calibri" w:hAnsi="Cambria"/>
          <w:sz w:val="24"/>
          <w:szCs w:val="24"/>
          <w:lang w:eastAsia="en-US"/>
        </w:rPr>
        <w:br/>
      </w:r>
      <w:r w:rsidRPr="00EC702D">
        <w:rPr>
          <w:rFonts w:ascii="Cambria" w:eastAsia="Calibri" w:hAnsi="Cambria"/>
          <w:sz w:val="24"/>
          <w:szCs w:val="24"/>
          <w:lang w:eastAsia="en-US"/>
        </w:rPr>
        <w:t xml:space="preserve">w zakresie kar umownych oraz warunków wypłaty wynagrodzenia, w sposób dla niego mniej korzystny niż prawa i obowiązki </w:t>
      </w:r>
      <w:r w:rsidR="009959AB">
        <w:rPr>
          <w:rFonts w:ascii="Cambria" w:eastAsia="Calibri" w:hAnsi="Cambria"/>
          <w:sz w:val="24"/>
          <w:szCs w:val="24"/>
          <w:lang w:eastAsia="en-US"/>
        </w:rPr>
        <w:t>W</w:t>
      </w:r>
      <w:r w:rsidRPr="00EC702D">
        <w:rPr>
          <w:rFonts w:ascii="Cambria" w:eastAsia="Calibri" w:hAnsi="Cambria"/>
          <w:sz w:val="24"/>
          <w:szCs w:val="24"/>
          <w:lang w:eastAsia="en-US"/>
        </w:rPr>
        <w:t>ykonawcy wynikające z niniejszej umowy.</w:t>
      </w:r>
    </w:p>
    <w:p w14:paraId="6A654102" w14:textId="124FFE20"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Niezgłoszenie przez Zamawiającego w formie pisemnej zastrzeżeń do przedłożonego projektu umowy o podwykonawstwo, której przedmiotem są roboty budowlane, </w:t>
      </w:r>
      <w:r w:rsidR="00322932">
        <w:rPr>
          <w:rFonts w:ascii="Cambria" w:eastAsia="Calibri" w:hAnsi="Cambria"/>
          <w:sz w:val="24"/>
          <w:szCs w:val="24"/>
          <w:lang w:eastAsia="en-US"/>
        </w:rPr>
        <w:br/>
      </w:r>
      <w:r w:rsidRPr="00EC702D">
        <w:rPr>
          <w:rFonts w:ascii="Cambria" w:eastAsia="Calibri" w:hAnsi="Cambria"/>
          <w:sz w:val="24"/>
          <w:szCs w:val="24"/>
          <w:lang w:eastAsia="en-US"/>
        </w:rPr>
        <w:t>w terminie wskazanym w ust. 3, będzie uważane za jego akceptację.</w:t>
      </w:r>
    </w:p>
    <w:p w14:paraId="497BCBF5" w14:textId="4106FB80"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2D4C54DD" w14:textId="23462F2A"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Wyłączenia, o których mowa w ust. 5, nie dotyczą również umów o podwykonawstwo o wartości większej niż 50 000,00 złotych brutto.</w:t>
      </w:r>
    </w:p>
    <w:p w14:paraId="64607A79"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lastRenderedPageBreak/>
        <w:t>5 dni od dnia otrzymania informacji, pod rygorem wystąpienia o zapłatę kary umownej.</w:t>
      </w:r>
    </w:p>
    <w:p w14:paraId="64476C24"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230C8868"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A4154B">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32D9C3C4"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A4154B">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673802B4"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6ACC9EB0"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46F0A3F9"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18CF5FCD"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669AF4DE"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61B0C7BB" w14:textId="4A795010"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5EB3E07" w14:textId="2B01568C"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CB77E5E"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6779E3C" w14:textId="77777777" w:rsidR="00A424D7" w:rsidRPr="00EC702D" w:rsidRDefault="00A424D7"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w:t>
      </w:r>
      <w:r w:rsidRPr="00EC702D">
        <w:rPr>
          <w:rFonts w:ascii="Cambria" w:hAnsi="Cambria"/>
          <w:sz w:val="24"/>
          <w:szCs w:val="24"/>
        </w:rPr>
        <w:lastRenderedPageBreak/>
        <w:t>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1849E4F" w14:textId="77777777" w:rsidR="009919EB" w:rsidRPr="00EC702D" w:rsidRDefault="009919EB"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hAnsi="Cambria"/>
          <w:sz w:val="24"/>
          <w:szCs w:val="24"/>
        </w:rPr>
        <w:t>W przypadku dokonania zmiany niniejszej umowy na podstawie § 1</w:t>
      </w:r>
      <w:r>
        <w:rPr>
          <w:rFonts w:ascii="Cambria" w:hAnsi="Cambria"/>
          <w:sz w:val="24"/>
          <w:szCs w:val="24"/>
        </w:rPr>
        <w:t>9</w:t>
      </w:r>
      <w:r w:rsidRPr="00EC702D">
        <w:rPr>
          <w:rFonts w:ascii="Cambria" w:hAnsi="Cambria"/>
          <w:sz w:val="24"/>
          <w:szCs w:val="24"/>
        </w:rPr>
        <w:t xml:space="preserve"> umowy,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14:paraId="47BA157D" w14:textId="2660A18C" w:rsidR="009919EB" w:rsidRPr="00EC702D" w:rsidRDefault="009919EB" w:rsidP="007F0A97">
      <w:pPr>
        <w:widowControl/>
        <w:numPr>
          <w:ilvl w:val="0"/>
          <w:numId w:val="19"/>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 sytuacji, o której mowa wyżej, ust. </w:t>
      </w:r>
      <w:r w:rsidR="00FF5BF7">
        <w:rPr>
          <w:rFonts w:ascii="Cambria" w:hAnsi="Cambria"/>
          <w:sz w:val="24"/>
          <w:szCs w:val="24"/>
        </w:rPr>
        <w:t>10</w:t>
      </w:r>
      <w:r w:rsidR="00FF5BF7" w:rsidRPr="00EC702D">
        <w:rPr>
          <w:rFonts w:ascii="Cambria" w:hAnsi="Cambria"/>
          <w:sz w:val="24"/>
          <w:szCs w:val="24"/>
        </w:rPr>
        <w:t xml:space="preserve"> </w:t>
      </w:r>
      <w:r w:rsidRPr="00EC702D">
        <w:rPr>
          <w:rFonts w:ascii="Cambria" w:hAnsi="Cambria"/>
          <w:sz w:val="24"/>
          <w:szCs w:val="24"/>
        </w:rPr>
        <w:t xml:space="preserve">stosuje się odpowiednio, z zastrzeżeniem, że przedstawiając projekt zmiany umowy podwykonawczej, Wykonawca zobowiązany jest dodatkowo przedstawić wyjaśnienia wskazujące sposób ustalenia zakresu dokonywanej zmiany wynagrodzenia podwykonawcy.   </w:t>
      </w:r>
    </w:p>
    <w:p w14:paraId="07430788" w14:textId="77777777" w:rsidR="009919EB" w:rsidRPr="00EC702D" w:rsidRDefault="009919EB" w:rsidP="007F0A97">
      <w:pPr>
        <w:widowControl/>
        <w:suppressAutoHyphens w:val="0"/>
        <w:autoSpaceDE w:val="0"/>
        <w:autoSpaceDN w:val="0"/>
        <w:spacing w:after="0" w:line="259" w:lineRule="auto"/>
        <w:ind w:left="426"/>
        <w:contextualSpacing/>
        <w:textAlignment w:val="auto"/>
        <w:rPr>
          <w:rFonts w:ascii="Cambria" w:eastAsia="Calibri" w:hAnsi="Cambria"/>
          <w:sz w:val="24"/>
          <w:szCs w:val="24"/>
          <w:highlight w:val="cyan"/>
          <w:lang w:eastAsia="en-US"/>
        </w:rPr>
      </w:pPr>
    </w:p>
    <w:p w14:paraId="56C01A2D" w14:textId="77777777" w:rsidR="00A424D7" w:rsidRPr="00EC702D" w:rsidRDefault="00A424D7" w:rsidP="007F0A97">
      <w:pPr>
        <w:autoSpaceDE w:val="0"/>
        <w:autoSpaceDN w:val="0"/>
        <w:spacing w:after="0" w:line="259" w:lineRule="auto"/>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2B92144" w14:textId="77777777" w:rsidR="00A424D7" w:rsidRPr="00EC702D" w:rsidRDefault="00A424D7" w:rsidP="007F0A97">
      <w:pPr>
        <w:shd w:val="clear" w:color="auto" w:fill="FFFFFF"/>
        <w:spacing w:after="0" w:line="259" w:lineRule="auto"/>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4BE87C2B"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jc w:val="left"/>
        <w:textAlignment w:val="auto"/>
        <w:rPr>
          <w:rFonts w:ascii="Cambria" w:eastAsia="Calibri" w:hAnsi="Cambria"/>
          <w:sz w:val="24"/>
          <w:szCs w:val="24"/>
          <w:lang w:eastAsia="en-US"/>
        </w:rPr>
      </w:pPr>
      <w:r w:rsidRPr="00B17751">
        <w:rPr>
          <w:rFonts w:ascii="Cambria" w:eastAsia="Calibri" w:hAnsi="Cambria"/>
          <w:sz w:val="24"/>
          <w:szCs w:val="24"/>
          <w:lang w:eastAsia="en-US"/>
        </w:rPr>
        <w:t>Osobą upoważnioną do kontaktów:</w:t>
      </w:r>
    </w:p>
    <w:p w14:paraId="30F052D1" w14:textId="77777777" w:rsidR="007F0A97" w:rsidRPr="00B17751" w:rsidRDefault="007F0A97" w:rsidP="007F0A97">
      <w:pPr>
        <w:widowControl/>
        <w:numPr>
          <w:ilvl w:val="0"/>
          <w:numId w:val="22"/>
        </w:numPr>
        <w:suppressAutoHyphens w:val="0"/>
        <w:autoSpaceDE w:val="0"/>
        <w:autoSpaceDN w:val="0"/>
        <w:spacing w:after="0" w:line="259" w:lineRule="auto"/>
        <w:ind w:left="709" w:hanging="283"/>
        <w:contextualSpacing/>
        <w:jc w:val="left"/>
        <w:textAlignment w:val="auto"/>
        <w:rPr>
          <w:rFonts w:ascii="Cambria" w:eastAsia="Calibri" w:hAnsi="Cambria"/>
          <w:sz w:val="24"/>
          <w:szCs w:val="24"/>
          <w:lang w:eastAsia="en-US"/>
        </w:rPr>
      </w:pPr>
      <w:r w:rsidRPr="00B17751">
        <w:rPr>
          <w:rFonts w:ascii="Cambria" w:eastAsia="Calibri" w:hAnsi="Cambria"/>
          <w:sz w:val="24"/>
          <w:szCs w:val="24"/>
          <w:lang w:eastAsia="en-US"/>
        </w:rPr>
        <w:t>z Wykonawcą ze strony Zamawiającego jest: …………………..; nr tel.: ………………….; e-mail: ……………………;</w:t>
      </w:r>
    </w:p>
    <w:p w14:paraId="0EA5E390" w14:textId="77777777" w:rsidR="007F0A97" w:rsidRPr="00B17751" w:rsidRDefault="007F0A97" w:rsidP="007F0A97">
      <w:pPr>
        <w:widowControl/>
        <w:numPr>
          <w:ilvl w:val="0"/>
          <w:numId w:val="22"/>
        </w:numPr>
        <w:suppressAutoHyphens w:val="0"/>
        <w:autoSpaceDE w:val="0"/>
        <w:autoSpaceDN w:val="0"/>
        <w:spacing w:after="0" w:line="259" w:lineRule="auto"/>
        <w:ind w:left="709" w:hanging="283"/>
        <w:contextualSpacing/>
        <w:jc w:val="left"/>
        <w:textAlignment w:val="auto"/>
        <w:rPr>
          <w:rFonts w:ascii="Cambria" w:eastAsia="Calibri" w:hAnsi="Cambria"/>
          <w:sz w:val="24"/>
          <w:szCs w:val="24"/>
          <w:lang w:eastAsia="en-US"/>
        </w:rPr>
      </w:pPr>
      <w:r w:rsidRPr="00B17751">
        <w:rPr>
          <w:rFonts w:ascii="Cambria" w:eastAsia="Calibri" w:hAnsi="Cambria"/>
          <w:sz w:val="24"/>
          <w:szCs w:val="24"/>
          <w:lang w:eastAsia="en-US"/>
        </w:rPr>
        <w:t>z Zamawiającym ze strony Wykonawcy jest: ……………………; nr tel.: ………………….; e-mail: ……………………;</w:t>
      </w:r>
    </w:p>
    <w:p w14:paraId="0D17B14E"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0F9B455"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Zamawiający zobowiązuje się do powołania odpowiedniego inspektora nadzoru inwestorskiego.</w:t>
      </w:r>
    </w:p>
    <w:p w14:paraId="66880727"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budowlane </w:t>
      </w:r>
      <w:r w:rsidRPr="00007D89">
        <w:rPr>
          <w:rFonts w:ascii="Cambria" w:eastAsia="Calibri" w:hAnsi="Cambria"/>
          <w:b/>
          <w:bCs/>
          <w:sz w:val="24"/>
          <w:szCs w:val="24"/>
          <w:u w:val="single"/>
          <w:lang w:eastAsia="en-US"/>
        </w:rPr>
        <w:t>bez ograniczeń</w:t>
      </w:r>
      <w:r w:rsidRPr="00B17751">
        <w:rPr>
          <w:rFonts w:ascii="Cambria" w:eastAsia="Calibri" w:hAnsi="Cambria"/>
          <w:sz w:val="24"/>
          <w:szCs w:val="24"/>
          <w:lang w:eastAsia="en-US"/>
        </w:rPr>
        <w:t>, w specjalnościach:</w:t>
      </w:r>
    </w:p>
    <w:p w14:paraId="0B87610D" w14:textId="77777777" w:rsidR="007F0A97" w:rsidRPr="00F0619F" w:rsidRDefault="007F0A97" w:rsidP="007F0A97">
      <w:pPr>
        <w:widowControl/>
        <w:numPr>
          <w:ilvl w:val="0"/>
          <w:numId w:val="69"/>
        </w:numPr>
        <w:adjustRightInd/>
        <w:spacing w:after="0" w:line="259" w:lineRule="auto"/>
        <w:ind w:left="709" w:hanging="283"/>
        <w:contextualSpacing/>
        <w:textAlignment w:val="auto"/>
        <w:rPr>
          <w:rFonts w:ascii="Cambria" w:hAnsi="Cambria"/>
          <w:b/>
          <w:bCs/>
          <w:sz w:val="24"/>
          <w:szCs w:val="24"/>
        </w:rPr>
      </w:pPr>
      <w:r w:rsidRPr="00F0619F">
        <w:rPr>
          <w:rFonts w:ascii="Cambria" w:hAnsi="Cambria"/>
          <w:b/>
          <w:bCs/>
          <w:sz w:val="24"/>
          <w:szCs w:val="24"/>
        </w:rPr>
        <w:t>konstrukcyjno – budowlanej,</w:t>
      </w:r>
    </w:p>
    <w:p w14:paraId="63A2E931" w14:textId="77777777" w:rsidR="007F0A97" w:rsidRDefault="007F0A97" w:rsidP="007F0A97">
      <w:pPr>
        <w:widowControl/>
        <w:numPr>
          <w:ilvl w:val="0"/>
          <w:numId w:val="69"/>
        </w:numPr>
        <w:adjustRightInd/>
        <w:spacing w:after="0" w:line="259" w:lineRule="auto"/>
        <w:ind w:left="709" w:hanging="283"/>
        <w:contextualSpacing/>
        <w:textAlignment w:val="auto"/>
        <w:rPr>
          <w:rFonts w:ascii="Cambria" w:hAnsi="Cambria"/>
          <w:b/>
          <w:bCs/>
          <w:sz w:val="24"/>
          <w:szCs w:val="24"/>
        </w:rPr>
      </w:pPr>
      <w:r w:rsidRPr="00F0619F">
        <w:rPr>
          <w:rFonts w:ascii="Cambria" w:hAnsi="Cambria"/>
          <w:b/>
          <w:bCs/>
          <w:sz w:val="24"/>
          <w:szCs w:val="24"/>
        </w:rPr>
        <w:t>instalacyjnej w zakresie sieci, instalacji i urządzeń cieplnych, wentylacyjnych, wodociągowych i kanalizacyjnych</w:t>
      </w:r>
    </w:p>
    <w:p w14:paraId="7BD8E2DA" w14:textId="77777777" w:rsidR="007F0A97" w:rsidRDefault="007F0A97" w:rsidP="007F0A97">
      <w:pPr>
        <w:widowControl/>
        <w:numPr>
          <w:ilvl w:val="0"/>
          <w:numId w:val="69"/>
        </w:numPr>
        <w:adjustRightInd/>
        <w:spacing w:after="0" w:line="259" w:lineRule="auto"/>
        <w:ind w:left="709" w:hanging="283"/>
        <w:contextualSpacing/>
        <w:textAlignment w:val="auto"/>
        <w:rPr>
          <w:rFonts w:ascii="Cambria" w:hAnsi="Cambria"/>
          <w:b/>
          <w:bCs/>
          <w:sz w:val="24"/>
          <w:szCs w:val="24"/>
        </w:rPr>
      </w:pPr>
      <w:r w:rsidRPr="00F0619F">
        <w:rPr>
          <w:rFonts w:ascii="Cambria" w:hAnsi="Cambria"/>
          <w:b/>
          <w:bCs/>
          <w:sz w:val="24"/>
          <w:szCs w:val="24"/>
        </w:rPr>
        <w:t xml:space="preserve">instalacyjnej w zakresie instalacji i urządzeń elektrycznych </w:t>
      </w:r>
      <w:r w:rsidRPr="00F0619F">
        <w:rPr>
          <w:rFonts w:ascii="Cambria" w:hAnsi="Cambria"/>
          <w:b/>
          <w:bCs/>
          <w:sz w:val="24"/>
          <w:szCs w:val="24"/>
        </w:rPr>
        <w:br/>
        <w:t>i elektroenergetycznych</w:t>
      </w:r>
      <w:r>
        <w:rPr>
          <w:rFonts w:ascii="Cambria" w:hAnsi="Cambria"/>
          <w:b/>
          <w:bCs/>
          <w:sz w:val="24"/>
          <w:szCs w:val="24"/>
        </w:rPr>
        <w:t>,</w:t>
      </w:r>
    </w:p>
    <w:p w14:paraId="4A83AE2B" w14:textId="77777777" w:rsidR="007F0A97" w:rsidRPr="00B17751" w:rsidRDefault="007F0A97" w:rsidP="007F0A97">
      <w:pPr>
        <w:widowControl/>
        <w:adjustRightInd/>
        <w:spacing w:after="0" w:line="259" w:lineRule="auto"/>
        <w:ind w:left="426"/>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lub odpowiadające im ważne uprawnienia budowlane, które zostały wydane na podstawie wcześniej obowiązujących przepisów.</w:t>
      </w:r>
    </w:p>
    <w:p w14:paraId="38BD93E5" w14:textId="77777777" w:rsidR="007F0A97" w:rsidRPr="00B17751" w:rsidRDefault="007F0A97" w:rsidP="007F0A97">
      <w:pPr>
        <w:autoSpaceDE w:val="0"/>
        <w:autoSpaceDN w:val="0"/>
        <w:spacing w:after="0" w:line="259" w:lineRule="auto"/>
        <w:ind w:left="426"/>
        <w:contextualSpacing/>
        <w:rPr>
          <w:rFonts w:ascii="Cambria" w:hAnsi="Cambria"/>
          <w:sz w:val="24"/>
          <w:szCs w:val="24"/>
        </w:rPr>
      </w:pPr>
      <w:r w:rsidRPr="00B17751">
        <w:rPr>
          <w:rFonts w:ascii="Cambria" w:hAnsi="Cambria"/>
          <w:sz w:val="24"/>
          <w:szCs w:val="24"/>
        </w:rPr>
        <w:t xml:space="preserve">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w:t>
      </w:r>
      <w:r w:rsidRPr="00B17751">
        <w:rPr>
          <w:rFonts w:ascii="Cambria" w:hAnsi="Cambria"/>
          <w:sz w:val="24"/>
          <w:szCs w:val="24"/>
        </w:rPr>
        <w:lastRenderedPageBreak/>
        <w:t>Polskiej – zgodnie z właściwymi przepisami, w szczególności z ustawą z dnia 22 grudnia 2015 r. o zasadach uznawania kwalifikacji zawodowych nabytych w państwach członkowskich Unii Europejskiej (t. j. Dz. U. z 2020 r., poz. 220) oraz ustawą z dnia 15 grudnia 2000 r. o samorządach zawodowych architektów oraz inżynierów budownictwa (Dz. U. z 2019 r. poz. 1117).</w:t>
      </w:r>
    </w:p>
    <w:p w14:paraId="5BDF7DB9"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jc w:val="left"/>
        <w:textAlignment w:val="auto"/>
        <w:rPr>
          <w:rFonts w:ascii="Cambria" w:eastAsia="Calibri" w:hAnsi="Cambria"/>
          <w:sz w:val="24"/>
          <w:szCs w:val="24"/>
          <w:lang w:eastAsia="en-US"/>
        </w:rPr>
      </w:pPr>
      <w:r w:rsidRPr="00B17751">
        <w:rPr>
          <w:rFonts w:ascii="Cambria" w:eastAsia="Calibri" w:hAnsi="Cambria"/>
          <w:sz w:val="24"/>
          <w:szCs w:val="24"/>
          <w:lang w:eastAsia="en-US"/>
        </w:rPr>
        <w:t>Wykonawca ustanawia:</w:t>
      </w:r>
    </w:p>
    <w:p w14:paraId="27E711A1" w14:textId="77777777" w:rsidR="007F0A97" w:rsidRPr="00B17751" w:rsidRDefault="007F0A97" w:rsidP="007F0A97">
      <w:pPr>
        <w:widowControl/>
        <w:numPr>
          <w:ilvl w:val="0"/>
          <w:numId w:val="70"/>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kierownika budowy branży </w:t>
      </w:r>
      <w:r>
        <w:rPr>
          <w:rFonts w:ascii="Cambria" w:eastAsia="Calibri" w:hAnsi="Cambria"/>
          <w:sz w:val="24"/>
          <w:szCs w:val="24"/>
          <w:lang w:eastAsia="en-US"/>
        </w:rPr>
        <w:t>konstrukcyjno-budowlanej</w:t>
      </w:r>
      <w:r w:rsidRPr="00B17751">
        <w:rPr>
          <w:rFonts w:ascii="Cambria" w:eastAsia="Calibri" w:hAnsi="Cambria"/>
          <w:sz w:val="24"/>
          <w:szCs w:val="24"/>
          <w:lang w:eastAsia="en-US"/>
        </w:rPr>
        <w:t xml:space="preserve"> w osobie: ………………….; nr tel.:……………………..; e-mail: .:……………………..; upr. bud. nr: ……………………………. ;</w:t>
      </w:r>
    </w:p>
    <w:p w14:paraId="669C04C9" w14:textId="77777777" w:rsidR="007F0A97" w:rsidRPr="00B17751" w:rsidRDefault="007F0A97" w:rsidP="007F0A97">
      <w:pPr>
        <w:widowControl/>
        <w:numPr>
          <w:ilvl w:val="0"/>
          <w:numId w:val="70"/>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kierownika robót branży </w:t>
      </w:r>
      <w:r>
        <w:rPr>
          <w:rFonts w:ascii="Cambria" w:eastAsia="Calibri" w:hAnsi="Cambria"/>
          <w:sz w:val="24"/>
          <w:szCs w:val="24"/>
          <w:lang w:eastAsia="en-US"/>
        </w:rPr>
        <w:t xml:space="preserve">sanitarnej </w:t>
      </w:r>
      <w:r w:rsidRPr="00B17751">
        <w:rPr>
          <w:rFonts w:ascii="Cambria" w:eastAsia="Calibri" w:hAnsi="Cambria"/>
          <w:sz w:val="24"/>
          <w:szCs w:val="24"/>
          <w:lang w:eastAsia="en-US"/>
        </w:rPr>
        <w:t>w osobie: ………………….; nr tel.:……………………..; e-mail: …………………………; upr. bud. nr: …………………………….;</w:t>
      </w:r>
    </w:p>
    <w:p w14:paraId="0A706ECF" w14:textId="77777777" w:rsidR="007F0A97" w:rsidRDefault="007F0A97" w:rsidP="007F0A97">
      <w:pPr>
        <w:widowControl/>
        <w:numPr>
          <w:ilvl w:val="0"/>
          <w:numId w:val="70"/>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kierownika robót branży </w:t>
      </w:r>
      <w:r>
        <w:rPr>
          <w:rFonts w:ascii="Cambria" w:eastAsia="Calibri" w:hAnsi="Cambria"/>
          <w:sz w:val="24"/>
          <w:szCs w:val="24"/>
          <w:lang w:eastAsia="en-US"/>
        </w:rPr>
        <w:t xml:space="preserve">elektrycznej </w:t>
      </w:r>
      <w:r w:rsidRPr="00B17751">
        <w:rPr>
          <w:rFonts w:ascii="Cambria" w:eastAsia="Calibri" w:hAnsi="Cambria"/>
          <w:sz w:val="24"/>
          <w:szCs w:val="24"/>
          <w:lang w:eastAsia="en-US"/>
        </w:rPr>
        <w:t xml:space="preserve">w osobie: ………………….; nr tel.:……………………..; e-mail: …………………………; upr. bud. nr: ……………………………. </w:t>
      </w:r>
    </w:p>
    <w:p w14:paraId="1657C23C" w14:textId="77777777" w:rsidR="007F0A97" w:rsidRPr="00B17751" w:rsidRDefault="007F0A97" w:rsidP="007F0A97">
      <w:pPr>
        <w:widowControl/>
        <w:numPr>
          <w:ilvl w:val="0"/>
          <w:numId w:val="70"/>
        </w:numPr>
        <w:suppressAutoHyphens w:val="0"/>
        <w:autoSpaceDE w:val="0"/>
        <w:autoSpaceDN w:val="0"/>
        <w:spacing w:after="0" w:line="259" w:lineRule="auto"/>
        <w:ind w:left="709" w:hanging="283"/>
        <w:contextualSpacing/>
        <w:textAlignment w:val="auto"/>
        <w:rPr>
          <w:rFonts w:ascii="Cambria" w:eastAsia="Calibri" w:hAnsi="Cambria"/>
          <w:sz w:val="24"/>
          <w:szCs w:val="24"/>
          <w:lang w:eastAsia="en-US"/>
        </w:rPr>
      </w:pPr>
      <w:r>
        <w:rPr>
          <w:rFonts w:ascii="Cambria" w:eastAsia="Calibri" w:hAnsi="Cambria"/>
          <w:sz w:val="24"/>
          <w:szCs w:val="24"/>
          <w:lang w:eastAsia="en-US"/>
        </w:rPr>
        <w:t>k</w:t>
      </w:r>
      <w:r w:rsidRPr="0070663C">
        <w:rPr>
          <w:rFonts w:ascii="Cambria" w:eastAsia="Calibri" w:hAnsi="Cambria"/>
          <w:sz w:val="24"/>
          <w:szCs w:val="24"/>
          <w:lang w:eastAsia="en-US"/>
        </w:rPr>
        <w:t>ierownik</w:t>
      </w:r>
      <w:r>
        <w:rPr>
          <w:rFonts w:ascii="Cambria" w:eastAsia="Calibri" w:hAnsi="Cambria"/>
          <w:sz w:val="24"/>
          <w:szCs w:val="24"/>
          <w:lang w:eastAsia="en-US"/>
        </w:rPr>
        <w:t>a</w:t>
      </w:r>
      <w:r w:rsidRPr="0070663C">
        <w:rPr>
          <w:rFonts w:ascii="Cambria" w:eastAsia="Calibri" w:hAnsi="Cambria"/>
          <w:sz w:val="24"/>
          <w:szCs w:val="24"/>
          <w:lang w:eastAsia="en-US"/>
        </w:rPr>
        <w:t xml:space="preserve"> </w:t>
      </w:r>
      <w:r>
        <w:rPr>
          <w:rFonts w:ascii="Cambria" w:eastAsia="Calibri" w:hAnsi="Cambria"/>
          <w:sz w:val="24"/>
          <w:szCs w:val="24"/>
          <w:lang w:eastAsia="en-US"/>
        </w:rPr>
        <w:t>r</w:t>
      </w:r>
      <w:r w:rsidRPr="0070663C">
        <w:rPr>
          <w:rFonts w:ascii="Cambria" w:eastAsia="Calibri" w:hAnsi="Cambria"/>
          <w:sz w:val="24"/>
          <w:szCs w:val="24"/>
          <w:lang w:eastAsia="en-US"/>
        </w:rPr>
        <w:t>ozruchu</w:t>
      </w:r>
      <w:r>
        <w:rPr>
          <w:rFonts w:ascii="Cambria" w:eastAsia="Calibri" w:hAnsi="Cambria"/>
          <w:sz w:val="24"/>
          <w:szCs w:val="24"/>
          <w:lang w:eastAsia="en-US"/>
        </w:rPr>
        <w:t xml:space="preserve"> </w:t>
      </w:r>
      <w:r w:rsidRPr="00B17751">
        <w:rPr>
          <w:rFonts w:ascii="Cambria" w:eastAsia="Calibri" w:hAnsi="Cambria"/>
          <w:sz w:val="24"/>
          <w:szCs w:val="24"/>
          <w:lang w:eastAsia="en-US"/>
        </w:rPr>
        <w:t xml:space="preserve">w osobie: ………………….; nr tel.:……………………..; e-mail: …………………………; </w:t>
      </w:r>
    </w:p>
    <w:p w14:paraId="3FC332C4"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B17751">
        <w:rPr>
          <w:rFonts w:ascii="Cambria" w:hAnsi="Cambria"/>
          <w:color w:val="000000"/>
          <w:sz w:val="24"/>
          <w:szCs w:val="24"/>
        </w:rPr>
        <w:t xml:space="preserve">Wykonawca powinien skierować do realizacji zamówienia personel wskazany w wykazie osób złożonym w postępowaniu. Zmiana którejkolwiek z </w:t>
      </w:r>
      <w:r w:rsidRPr="00B17751">
        <w:rPr>
          <w:rFonts w:ascii="Cambria" w:eastAsia="Calibri" w:hAnsi="Cambria"/>
          <w:sz w:val="24"/>
          <w:szCs w:val="24"/>
          <w:lang w:eastAsia="en-US"/>
        </w:rPr>
        <w:t>osób wskazanych w ust. 5</w:t>
      </w:r>
      <w:r w:rsidRPr="00B17751">
        <w:rPr>
          <w:rFonts w:ascii="Cambria" w:hAnsi="Cambria"/>
          <w:color w:val="000000"/>
          <w:sz w:val="24"/>
          <w:szCs w:val="24"/>
        </w:rPr>
        <w:t>, w trakcie realizacji umowy, musi być uzasadniona przez Wykonawcę na piśmie i zaakceptowana przez Zamawiającego.</w:t>
      </w:r>
    </w:p>
    <w:p w14:paraId="37BF91E7" w14:textId="57CFE050" w:rsidR="007F0A97" w:rsidRPr="007F0A97"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color w:val="000000"/>
          <w:sz w:val="24"/>
          <w:szCs w:val="24"/>
        </w:rPr>
      </w:pPr>
      <w:r w:rsidRPr="00B17751">
        <w:rPr>
          <w:rFonts w:ascii="Cambria" w:hAnsi="Cambria"/>
          <w:color w:val="000000"/>
          <w:sz w:val="24"/>
          <w:szCs w:val="24"/>
        </w:rPr>
        <w:t>Wykonawca jest obowiązany z własnej inicjatywy zaproponować nowy skład personelu w następujących przypadkach: urlopu lub zwolnienia trwającego dłużej niż 14 dni śmierci, choroby lub innych przyczyn i zdarzeń losowych</w:t>
      </w:r>
      <w:r>
        <w:rPr>
          <w:rFonts w:ascii="Cambria" w:hAnsi="Cambria"/>
          <w:color w:val="000000"/>
          <w:sz w:val="24"/>
          <w:szCs w:val="24"/>
        </w:rPr>
        <w:t xml:space="preserve"> </w:t>
      </w:r>
      <w:r w:rsidRPr="00C26A24">
        <w:rPr>
          <w:rFonts w:ascii="Cambria" w:hAnsi="Cambria" w:cs="Arial"/>
          <w:color w:val="000000"/>
          <w:sz w:val="24"/>
          <w:szCs w:val="24"/>
        </w:rPr>
        <w:t>w terminie 14 dni od daty powzięcia przez Wykonawcę wiadomości o zaistnieniu powyższych zdarzeń</w:t>
      </w:r>
      <w:r>
        <w:rPr>
          <w:rFonts w:ascii="Cambria" w:hAnsi="Cambria" w:cs="Arial"/>
          <w:color w:val="000000"/>
          <w:sz w:val="24"/>
          <w:szCs w:val="24"/>
        </w:rPr>
        <w:t>.</w:t>
      </w:r>
    </w:p>
    <w:p w14:paraId="4B4D183E"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color w:val="000000"/>
          <w:sz w:val="24"/>
          <w:szCs w:val="24"/>
        </w:rPr>
      </w:pPr>
      <w:r w:rsidRPr="00B17751">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67A7EDBE"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color w:val="000000"/>
          <w:sz w:val="24"/>
          <w:szCs w:val="24"/>
        </w:rPr>
      </w:pPr>
      <w:r w:rsidRPr="00B17751">
        <w:rPr>
          <w:rFonts w:ascii="Cambria" w:hAnsi="Cambria"/>
          <w:color w:val="000000"/>
          <w:sz w:val="24"/>
          <w:szCs w:val="24"/>
        </w:rPr>
        <w:t xml:space="preserve">Zamawiający lub osoba upoważniona przez Zamawiającego może wystąpić </w:t>
      </w:r>
      <w:r w:rsidRPr="00B17751">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8B3B69">
        <w:rPr>
          <w:rFonts w:ascii="Cambria" w:hAnsi="Cambria" w:cs="Arial"/>
          <w:color w:val="000000"/>
          <w:sz w:val="24"/>
          <w:szCs w:val="24"/>
        </w:rPr>
        <w:t xml:space="preserve"> </w:t>
      </w:r>
      <w:r w:rsidRPr="00C26A24">
        <w:rPr>
          <w:rFonts w:ascii="Cambria" w:hAnsi="Cambria" w:cs="Arial"/>
          <w:color w:val="000000"/>
          <w:sz w:val="24"/>
          <w:szCs w:val="24"/>
        </w:rPr>
        <w:t>od daty doręczenia wniosku</w:t>
      </w:r>
      <w:r w:rsidRPr="00B17751">
        <w:rPr>
          <w:rFonts w:ascii="Cambria" w:hAnsi="Cambria"/>
          <w:color w:val="000000"/>
          <w:sz w:val="24"/>
          <w:szCs w:val="24"/>
        </w:rPr>
        <w:t xml:space="preserve"> inną osobą spełniająca wymagania zawarte w SIWZ i niniejszej umowie.</w:t>
      </w:r>
    </w:p>
    <w:p w14:paraId="30588F74" w14:textId="77777777" w:rsidR="007F0A97" w:rsidRPr="00B17751"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color w:val="000000"/>
          <w:sz w:val="24"/>
          <w:szCs w:val="24"/>
        </w:rPr>
      </w:pPr>
      <w:r w:rsidRPr="00B17751">
        <w:rPr>
          <w:rFonts w:ascii="Cambria" w:hAnsi="Cambria"/>
          <w:color w:val="000000"/>
          <w:sz w:val="24"/>
          <w:szCs w:val="24"/>
        </w:rPr>
        <w:t>Kierownik budowy działać będzie w granicach umocowania określonego w ustawie Prawo budowlane.</w:t>
      </w:r>
    </w:p>
    <w:p w14:paraId="6C847C7A" w14:textId="50843187" w:rsidR="00A424D7" w:rsidRPr="00EC702D" w:rsidRDefault="007F0A97" w:rsidP="007F0A97">
      <w:pPr>
        <w:widowControl/>
        <w:numPr>
          <w:ilvl w:val="1"/>
          <w:numId w:val="21"/>
        </w:numPr>
        <w:suppressAutoHyphens w:val="0"/>
        <w:autoSpaceDE w:val="0"/>
        <w:autoSpaceDN w:val="0"/>
        <w:spacing w:after="0" w:line="259" w:lineRule="auto"/>
        <w:ind w:left="426" w:hanging="426"/>
        <w:contextualSpacing/>
        <w:textAlignment w:val="auto"/>
        <w:rPr>
          <w:rFonts w:ascii="Cambria" w:eastAsia="Calibri" w:hAnsi="Cambria"/>
          <w:color w:val="000000"/>
          <w:sz w:val="24"/>
          <w:szCs w:val="24"/>
        </w:rPr>
      </w:pPr>
      <w:r w:rsidRPr="00B17751">
        <w:rPr>
          <w:rFonts w:ascii="Cambria" w:hAnsi="Cambria"/>
          <w:color w:val="000000"/>
          <w:sz w:val="24"/>
          <w:szCs w:val="24"/>
        </w:rPr>
        <w:t xml:space="preserve">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w:t>
      </w:r>
      <w:r w:rsidRPr="00B17751">
        <w:rPr>
          <w:rFonts w:ascii="Cambria" w:hAnsi="Cambria"/>
          <w:color w:val="000000"/>
          <w:sz w:val="24"/>
          <w:szCs w:val="24"/>
        </w:rPr>
        <w:lastRenderedPageBreak/>
        <w:t>możliwy jest jedynie w wypadkach niecierpiących zwłoki, jednak wymaga niezwłocznego potwierdzenia w formie elektronicznej.</w:t>
      </w:r>
    </w:p>
    <w:p w14:paraId="74F56C09" w14:textId="77777777" w:rsidR="00760A08" w:rsidRDefault="00760A08" w:rsidP="007F0A97">
      <w:pPr>
        <w:autoSpaceDE w:val="0"/>
        <w:autoSpaceDN w:val="0"/>
        <w:spacing w:after="0" w:line="259" w:lineRule="auto"/>
        <w:ind w:left="426"/>
        <w:jc w:val="center"/>
        <w:rPr>
          <w:rFonts w:ascii="Cambria" w:eastAsia="Calibri" w:hAnsi="Cambria"/>
          <w:b/>
          <w:bCs/>
          <w:sz w:val="24"/>
          <w:szCs w:val="24"/>
          <w:lang w:eastAsia="en-US"/>
        </w:rPr>
      </w:pPr>
    </w:p>
    <w:p w14:paraId="1E33134C" w14:textId="0B0FB73E" w:rsidR="00F52F18" w:rsidRPr="00B17751" w:rsidRDefault="00F52F18" w:rsidP="007F0A97">
      <w:pPr>
        <w:autoSpaceDE w:val="0"/>
        <w:autoSpaceDN w:val="0"/>
        <w:spacing w:after="0" w:line="259" w:lineRule="auto"/>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14:paraId="28780282" w14:textId="77777777" w:rsidR="00F52F18" w:rsidRPr="00B17751" w:rsidRDefault="00F52F18" w:rsidP="007F0A97">
      <w:pPr>
        <w:autoSpaceDE w:val="0"/>
        <w:autoSpaceDN w:val="0"/>
        <w:spacing w:after="0" w:line="259" w:lineRule="auto"/>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14:paraId="1F04FC09" w14:textId="77777777" w:rsidR="00F52F18" w:rsidRPr="00B17751" w:rsidRDefault="00F52F18" w:rsidP="007F0A97">
      <w:pPr>
        <w:widowControl/>
        <w:numPr>
          <w:ilvl w:val="0"/>
          <w:numId w:val="26"/>
        </w:numPr>
        <w:suppressAutoHyphens w:val="0"/>
        <w:autoSpaceDE w:val="0"/>
        <w:autoSpaceDN w:val="0"/>
        <w:spacing w:after="0" w:line="259" w:lineRule="auto"/>
        <w:ind w:left="426" w:hanging="284"/>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Miesięczne raporty o postępie </w:t>
      </w:r>
      <w:r w:rsidR="004C0782">
        <w:rPr>
          <w:rFonts w:ascii="Cambria" w:eastAsia="Calibri" w:hAnsi="Cambria"/>
          <w:sz w:val="24"/>
          <w:szCs w:val="24"/>
          <w:lang w:eastAsia="pl-PL"/>
        </w:rPr>
        <w:t xml:space="preserve">projektowania </w:t>
      </w:r>
      <w:r w:rsidRPr="00B17751">
        <w:rPr>
          <w:rFonts w:ascii="Cambria" w:eastAsia="Calibri" w:hAnsi="Cambria"/>
          <w:sz w:val="24"/>
          <w:szCs w:val="24"/>
          <w:lang w:eastAsia="pl-PL"/>
        </w:rPr>
        <w:t xml:space="preserve">i </w:t>
      </w:r>
      <w:r w:rsidR="004C0782">
        <w:rPr>
          <w:rFonts w:ascii="Cambria" w:eastAsia="Calibri" w:hAnsi="Cambria"/>
          <w:sz w:val="24"/>
          <w:szCs w:val="24"/>
          <w:lang w:eastAsia="pl-PL"/>
        </w:rPr>
        <w:t xml:space="preserve">wykonywania </w:t>
      </w:r>
      <w:r w:rsidRPr="00B17751">
        <w:rPr>
          <w:rFonts w:ascii="Cambria" w:eastAsia="Calibri" w:hAnsi="Cambria"/>
          <w:sz w:val="24"/>
          <w:szCs w:val="24"/>
          <w:lang w:eastAsia="pl-PL"/>
        </w:rPr>
        <w:t xml:space="preserve">robót będą przygotowane przez Wykonawcę według wzoru opracowanego przez inspektora nadzoru i przedkładane mu oraz Zamawiającemu e-mailem oraz w formie pisemnej w terminie </w:t>
      </w:r>
      <w:r>
        <w:rPr>
          <w:rFonts w:ascii="Cambria" w:eastAsia="Calibri" w:hAnsi="Cambria"/>
          <w:sz w:val="24"/>
          <w:szCs w:val="24"/>
          <w:lang w:eastAsia="pl-PL"/>
        </w:rPr>
        <w:t>5</w:t>
      </w:r>
      <w:r w:rsidRPr="00B17751">
        <w:rPr>
          <w:rFonts w:ascii="Cambria" w:eastAsia="Calibri" w:hAnsi="Cambria"/>
          <w:sz w:val="24"/>
          <w:szCs w:val="24"/>
          <w:lang w:eastAsia="pl-PL"/>
        </w:rPr>
        <w:t xml:space="preserve"> dni od ostatniego dnia okresu, którego dany raport dotyczy, po jednym egzemplarzu dla Inspektora oraz Zamawiającego.</w:t>
      </w:r>
    </w:p>
    <w:p w14:paraId="1D45B1B3" w14:textId="5ACFBA15" w:rsidR="00F52F18" w:rsidRPr="00B17751" w:rsidRDefault="00F52F18" w:rsidP="007F0A97">
      <w:pPr>
        <w:widowControl/>
        <w:numPr>
          <w:ilvl w:val="0"/>
          <w:numId w:val="26"/>
        </w:numPr>
        <w:suppressAutoHyphens w:val="0"/>
        <w:autoSpaceDE w:val="0"/>
        <w:autoSpaceDN w:val="0"/>
        <w:spacing w:after="0" w:line="259" w:lineRule="auto"/>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przypadku, gdy </w:t>
      </w:r>
      <w:r w:rsidR="00760A08">
        <w:rPr>
          <w:rFonts w:ascii="Cambria" w:eastAsia="Calibri" w:hAnsi="Cambria"/>
          <w:sz w:val="24"/>
          <w:szCs w:val="24"/>
          <w:lang w:eastAsia="pl-PL"/>
        </w:rPr>
        <w:t>W</w:t>
      </w:r>
      <w:r w:rsidRPr="00B17751">
        <w:rPr>
          <w:rFonts w:ascii="Cambria" w:eastAsia="Calibri" w:hAnsi="Cambria"/>
          <w:sz w:val="24"/>
          <w:szCs w:val="24"/>
          <w:lang w:eastAsia="pl-PL"/>
        </w:rPr>
        <w:t xml:space="preserve">ykonawca rozpocznie </w:t>
      </w:r>
      <w:r w:rsidR="004C0782">
        <w:rPr>
          <w:rFonts w:ascii="Cambria" w:eastAsia="Calibri" w:hAnsi="Cambria"/>
          <w:sz w:val="24"/>
          <w:szCs w:val="24"/>
          <w:lang w:eastAsia="pl-PL"/>
        </w:rPr>
        <w:t xml:space="preserve">projekt lub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oboty w drugiej połowie miesiąca, wówczas pierwszy </w:t>
      </w:r>
      <w:r w:rsidR="002B7D59">
        <w:rPr>
          <w:rFonts w:ascii="Cambria" w:eastAsia="Calibri" w:hAnsi="Cambria"/>
          <w:sz w:val="24"/>
          <w:szCs w:val="24"/>
          <w:lang w:eastAsia="pl-PL"/>
        </w:rPr>
        <w:t>m</w:t>
      </w:r>
      <w:r w:rsidRPr="00B17751">
        <w:rPr>
          <w:rFonts w:ascii="Cambria" w:eastAsia="Calibri" w:hAnsi="Cambria"/>
          <w:sz w:val="24"/>
          <w:szCs w:val="24"/>
          <w:lang w:eastAsia="pl-PL"/>
        </w:rPr>
        <w:t xml:space="preserve">iesięczny </w:t>
      </w:r>
      <w:r w:rsidR="002B7D59">
        <w:rPr>
          <w:rFonts w:ascii="Cambria" w:eastAsia="Calibri" w:hAnsi="Cambria"/>
          <w:sz w:val="24"/>
          <w:szCs w:val="24"/>
          <w:lang w:eastAsia="pl-PL"/>
        </w:rPr>
        <w:t>r</w:t>
      </w:r>
      <w:r w:rsidRPr="00B17751">
        <w:rPr>
          <w:rFonts w:ascii="Cambria" w:eastAsia="Calibri" w:hAnsi="Cambria"/>
          <w:sz w:val="24"/>
          <w:szCs w:val="24"/>
          <w:lang w:eastAsia="pl-PL"/>
        </w:rPr>
        <w:t>aport złoży w terminie 3 dni po upływie kolejnego miesiąca. Raport ten będzie obejmował okres od początku realizacji.</w:t>
      </w:r>
    </w:p>
    <w:p w14:paraId="15BEDDFF" w14:textId="63DBCA28" w:rsidR="00F52F18" w:rsidRPr="00B17751" w:rsidRDefault="00F52F18" w:rsidP="007F0A97">
      <w:pPr>
        <w:widowControl/>
        <w:numPr>
          <w:ilvl w:val="0"/>
          <w:numId w:val="26"/>
        </w:numPr>
        <w:suppressAutoHyphens w:val="0"/>
        <w:autoSpaceDE w:val="0"/>
        <w:autoSpaceDN w:val="0"/>
        <w:spacing w:after="0" w:line="259" w:lineRule="auto"/>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Po przekazaniu przez Wykonawcę miesięcznego raportu o postępie prac </w:t>
      </w:r>
      <w:r w:rsidR="005360B7">
        <w:rPr>
          <w:rFonts w:ascii="Cambria" w:eastAsia="Calibri" w:hAnsi="Cambria"/>
          <w:sz w:val="24"/>
          <w:szCs w:val="24"/>
          <w:lang w:eastAsia="pl-PL"/>
        </w:rPr>
        <w:t>projektowych</w:t>
      </w:r>
      <w:r w:rsidR="004C0782">
        <w:rPr>
          <w:rFonts w:ascii="Cambria" w:eastAsia="Calibri" w:hAnsi="Cambria"/>
          <w:sz w:val="24"/>
          <w:szCs w:val="24"/>
          <w:lang w:eastAsia="pl-PL"/>
        </w:rPr>
        <w:t xml:space="preserve"> </w:t>
      </w:r>
      <w:r w:rsidRPr="00B17751">
        <w:rPr>
          <w:rFonts w:ascii="Cambria" w:eastAsia="Calibri" w:hAnsi="Cambria"/>
          <w:sz w:val="24"/>
          <w:szCs w:val="24"/>
          <w:lang w:eastAsia="pl-PL"/>
        </w:rPr>
        <w:t xml:space="preserve">i robót lub w terminie określonym przez </w:t>
      </w:r>
      <w:r w:rsidR="00760A08">
        <w:rPr>
          <w:rFonts w:ascii="Cambria" w:eastAsia="Calibri" w:hAnsi="Cambria"/>
          <w:sz w:val="24"/>
          <w:szCs w:val="24"/>
          <w:lang w:eastAsia="pl-PL"/>
        </w:rPr>
        <w:t>I</w:t>
      </w:r>
      <w:r w:rsidRPr="00B17751">
        <w:rPr>
          <w:rFonts w:ascii="Cambria" w:eastAsia="Calibri" w:hAnsi="Cambria"/>
          <w:sz w:val="24"/>
          <w:szCs w:val="24"/>
          <w:lang w:eastAsia="pl-PL"/>
        </w:rPr>
        <w:t xml:space="preserve">nspektora nadzoru lub </w:t>
      </w:r>
      <w:r w:rsidR="00760A08">
        <w:rPr>
          <w:rFonts w:ascii="Cambria" w:eastAsia="Calibri" w:hAnsi="Cambria"/>
          <w:sz w:val="24"/>
          <w:szCs w:val="24"/>
          <w:lang w:eastAsia="pl-PL"/>
        </w:rPr>
        <w:t>Z</w:t>
      </w:r>
      <w:r w:rsidRPr="00B17751">
        <w:rPr>
          <w:rFonts w:ascii="Cambria" w:eastAsia="Calibri" w:hAnsi="Cambria"/>
          <w:sz w:val="24"/>
          <w:szCs w:val="24"/>
          <w:lang w:eastAsia="pl-PL"/>
        </w:rPr>
        <w:t xml:space="preserve">amawiającego, na </w:t>
      </w:r>
      <w:r w:rsidR="002B7D59">
        <w:rPr>
          <w:rFonts w:ascii="Cambria" w:eastAsia="Calibri" w:hAnsi="Cambria"/>
          <w:sz w:val="24"/>
          <w:szCs w:val="24"/>
          <w:lang w:eastAsia="pl-PL"/>
        </w:rPr>
        <w:t>p</w:t>
      </w:r>
      <w:r w:rsidRPr="00B17751">
        <w:rPr>
          <w:rFonts w:ascii="Cambria" w:eastAsia="Calibri" w:hAnsi="Cambria"/>
          <w:sz w:val="24"/>
          <w:szCs w:val="24"/>
          <w:lang w:eastAsia="pl-PL"/>
        </w:rPr>
        <w:t xml:space="preserve">lacu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sidR="00760A08">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sidR="00760A08">
        <w:rPr>
          <w:rFonts w:ascii="Cambria" w:eastAsia="Calibri" w:hAnsi="Cambria"/>
          <w:sz w:val="24"/>
          <w:szCs w:val="24"/>
          <w:lang w:eastAsia="pl-PL"/>
        </w:rPr>
        <w:t>Z</w:t>
      </w:r>
      <w:r w:rsidR="002B7D59">
        <w:rPr>
          <w:rFonts w:ascii="Cambria" w:eastAsia="Calibri" w:hAnsi="Cambria"/>
          <w:sz w:val="24"/>
          <w:szCs w:val="24"/>
          <w:lang w:eastAsia="pl-PL"/>
        </w:rPr>
        <w:t>amawiający ma prawo zwołania 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t>
      </w:r>
      <w:r w:rsidR="002B7D59" w:rsidRPr="00B17751">
        <w:rPr>
          <w:rFonts w:ascii="Cambria" w:eastAsia="Calibri" w:hAnsi="Cambria"/>
          <w:sz w:val="24"/>
          <w:szCs w:val="24"/>
          <w:lang w:eastAsia="pl-PL"/>
        </w:rPr>
        <w:t xml:space="preserve">z udziałem </w:t>
      </w:r>
      <w:r w:rsidR="00760A08">
        <w:rPr>
          <w:rFonts w:ascii="Cambria" w:eastAsia="Calibri" w:hAnsi="Cambria"/>
          <w:sz w:val="24"/>
          <w:szCs w:val="24"/>
          <w:lang w:eastAsia="pl-PL"/>
        </w:rPr>
        <w:t>I</w:t>
      </w:r>
      <w:r w:rsidR="002B7D59" w:rsidRPr="00B17751">
        <w:rPr>
          <w:rFonts w:ascii="Cambria" w:eastAsia="Calibri" w:hAnsi="Cambria"/>
          <w:sz w:val="24"/>
          <w:szCs w:val="24"/>
          <w:lang w:eastAsia="pl-PL"/>
        </w:rPr>
        <w:t xml:space="preserve">nspektora nadzoru </w:t>
      </w:r>
      <w:r w:rsidR="00A4154B">
        <w:rPr>
          <w:rFonts w:ascii="Cambria" w:eastAsia="Calibri" w:hAnsi="Cambria"/>
          <w:sz w:val="24"/>
          <w:szCs w:val="24"/>
          <w:lang w:eastAsia="pl-PL"/>
        </w:rPr>
        <w:br/>
      </w:r>
      <w:r w:rsidR="002B7D59" w:rsidRPr="00B17751">
        <w:rPr>
          <w:rFonts w:ascii="Cambria" w:eastAsia="Calibri" w:hAnsi="Cambria"/>
          <w:sz w:val="24"/>
          <w:szCs w:val="24"/>
          <w:lang w:eastAsia="pl-PL"/>
        </w:rPr>
        <w:t xml:space="preserve">i przedstawiciela </w:t>
      </w:r>
      <w:r w:rsidR="00760A08">
        <w:rPr>
          <w:rFonts w:ascii="Cambria" w:eastAsia="Calibri" w:hAnsi="Cambria"/>
          <w:sz w:val="24"/>
          <w:szCs w:val="24"/>
          <w:lang w:eastAsia="pl-PL"/>
        </w:rPr>
        <w:t>W</w:t>
      </w:r>
      <w:r w:rsidR="002B7D59" w:rsidRPr="00B17751">
        <w:rPr>
          <w:rFonts w:ascii="Cambria" w:eastAsia="Calibri" w:hAnsi="Cambria"/>
          <w:sz w:val="24"/>
          <w:szCs w:val="24"/>
          <w:lang w:eastAsia="pl-PL"/>
        </w:rPr>
        <w:t xml:space="preserve">ykonawcy zebrania </w:t>
      </w:r>
      <w:r w:rsidRPr="00B17751">
        <w:rPr>
          <w:rFonts w:ascii="Cambria" w:eastAsia="Calibri" w:hAnsi="Cambria"/>
          <w:sz w:val="24"/>
          <w:szCs w:val="24"/>
          <w:lang w:eastAsia="pl-PL"/>
        </w:rPr>
        <w:t xml:space="preserve">w celu omówienia raportu o postępie prac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oraz omówienia problemów związanych z realizacją prac </w:t>
      </w:r>
      <w:r w:rsidR="004C0782">
        <w:rPr>
          <w:rFonts w:ascii="Cambria" w:eastAsia="Calibri" w:hAnsi="Cambria"/>
          <w:sz w:val="24"/>
          <w:szCs w:val="24"/>
          <w:lang w:eastAsia="pl-PL"/>
        </w:rPr>
        <w:t xml:space="preserve">projektowych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objętych </w:t>
      </w:r>
      <w:r w:rsidR="004C0782">
        <w:rPr>
          <w:rFonts w:ascii="Cambria" w:eastAsia="Calibri" w:hAnsi="Cambria"/>
          <w:sz w:val="24"/>
          <w:szCs w:val="24"/>
          <w:lang w:eastAsia="pl-PL"/>
        </w:rPr>
        <w:t>umową</w:t>
      </w:r>
      <w:r w:rsidRPr="00B17751">
        <w:rPr>
          <w:rFonts w:ascii="Cambria" w:eastAsia="Calibri" w:hAnsi="Cambria"/>
          <w:sz w:val="24"/>
          <w:szCs w:val="24"/>
          <w:lang w:eastAsia="pl-PL"/>
        </w:rPr>
        <w:t xml:space="preserve">. Wykaz problemów stanowiących zagrożenie dla prawidłowej, zgodnej z zakładanymi terminami realizacji inwestycji, każdorazowo, </w:t>
      </w:r>
      <w:r w:rsidR="00760A08">
        <w:rPr>
          <w:rFonts w:ascii="Cambria" w:eastAsia="Calibri" w:hAnsi="Cambria"/>
          <w:sz w:val="24"/>
          <w:szCs w:val="24"/>
          <w:lang w:eastAsia="pl-PL"/>
        </w:rPr>
        <w:br/>
      </w:r>
      <w:r w:rsidRPr="00B17751">
        <w:rPr>
          <w:rFonts w:ascii="Cambria" w:eastAsia="Calibri" w:hAnsi="Cambria"/>
          <w:sz w:val="24"/>
          <w:szCs w:val="24"/>
          <w:lang w:eastAsia="pl-PL"/>
        </w:rPr>
        <w:t xml:space="preserve">w terminie najpóźniej na 7 dni przed planowanym zebraniem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w:t>
      </w:r>
      <w:r w:rsidR="00760A08">
        <w:rPr>
          <w:rFonts w:ascii="Cambria" w:eastAsia="Calibri" w:hAnsi="Cambria"/>
          <w:sz w:val="24"/>
          <w:szCs w:val="24"/>
          <w:lang w:eastAsia="pl-PL"/>
        </w:rPr>
        <w:t>I</w:t>
      </w:r>
      <w:r w:rsidRPr="00B17751">
        <w:rPr>
          <w:rFonts w:ascii="Cambria" w:eastAsia="Calibri" w:hAnsi="Cambria"/>
          <w:sz w:val="24"/>
          <w:szCs w:val="24"/>
          <w:lang w:eastAsia="pl-PL"/>
        </w:rPr>
        <w:t xml:space="preserve">nspektowi nadzoru oraz Zamawiającemu. </w:t>
      </w:r>
      <w:r w:rsidR="00760A08">
        <w:rPr>
          <w:rFonts w:ascii="Cambria" w:eastAsia="Calibri" w:hAnsi="Cambria"/>
          <w:sz w:val="24"/>
          <w:szCs w:val="24"/>
          <w:lang w:eastAsia="pl-PL"/>
        </w:rPr>
        <w:br/>
      </w:r>
      <w:r w:rsidRPr="00B17751">
        <w:rPr>
          <w:rFonts w:ascii="Cambria" w:eastAsia="Calibri" w:hAnsi="Cambria"/>
          <w:sz w:val="24"/>
          <w:szCs w:val="24"/>
          <w:lang w:eastAsia="pl-PL"/>
        </w:rPr>
        <w:t xml:space="preserve">W zebraniach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według własnego uznania może brać udział przedstawiciel Zamawiającego a także inne osoby, których udział będzie konieczny lub pożądany zdaniem </w:t>
      </w:r>
      <w:r w:rsidR="00041070">
        <w:rPr>
          <w:rFonts w:ascii="Cambria" w:eastAsia="Calibri" w:hAnsi="Cambria"/>
          <w:sz w:val="24"/>
          <w:szCs w:val="24"/>
          <w:lang w:eastAsia="pl-PL"/>
        </w:rPr>
        <w:t>I</w:t>
      </w:r>
      <w:r w:rsidRPr="00B17751">
        <w:rPr>
          <w:rFonts w:ascii="Cambria" w:eastAsia="Calibri" w:hAnsi="Cambria"/>
          <w:sz w:val="24"/>
          <w:szCs w:val="24"/>
          <w:lang w:eastAsia="pl-PL"/>
        </w:rPr>
        <w:t>nspektora nadzoru.</w:t>
      </w:r>
    </w:p>
    <w:p w14:paraId="56573B6E" w14:textId="1B63DB77" w:rsidR="00F52F18" w:rsidRPr="00B17751" w:rsidRDefault="00F52F18" w:rsidP="007F0A97">
      <w:pPr>
        <w:widowControl/>
        <w:numPr>
          <w:ilvl w:val="0"/>
          <w:numId w:val="26"/>
        </w:numPr>
        <w:suppressAutoHyphens w:val="0"/>
        <w:autoSpaceDE w:val="0"/>
        <w:autoSpaceDN w:val="0"/>
        <w:spacing w:after="0" w:line="259" w:lineRule="auto"/>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r w:rsidR="00041070">
        <w:rPr>
          <w:rFonts w:ascii="Cambria" w:eastAsia="Calibri" w:hAnsi="Cambria"/>
          <w:sz w:val="24"/>
          <w:szCs w:val="24"/>
          <w:lang w:eastAsia="pl-PL"/>
        </w:rPr>
        <w:t>,</w:t>
      </w:r>
      <w:r w:rsidRPr="00B17751">
        <w:rPr>
          <w:rFonts w:ascii="Cambria" w:eastAsia="Calibri" w:hAnsi="Cambria"/>
          <w:sz w:val="24"/>
          <w:szCs w:val="24"/>
          <w:lang w:eastAsia="pl-PL"/>
        </w:rPr>
        <w:t xml:space="preserve"> </w:t>
      </w:r>
      <w:r w:rsidR="00041070">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przekaże </w:t>
      </w:r>
      <w:r w:rsidR="00041070">
        <w:rPr>
          <w:rFonts w:ascii="Cambria" w:eastAsia="Calibri" w:hAnsi="Cambria"/>
          <w:sz w:val="24"/>
          <w:szCs w:val="24"/>
          <w:lang w:eastAsia="pl-PL"/>
        </w:rPr>
        <w:t>W</w:t>
      </w:r>
      <w:r w:rsidRPr="00B17751">
        <w:rPr>
          <w:rFonts w:ascii="Cambria" w:eastAsia="Calibri" w:hAnsi="Cambria"/>
          <w:sz w:val="24"/>
          <w:szCs w:val="24"/>
          <w:lang w:eastAsia="pl-PL"/>
        </w:rPr>
        <w:t>ykonawcy</w:t>
      </w:r>
      <w:r w:rsidR="00F8645D">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14:paraId="6B8FC2D9" w14:textId="77777777" w:rsidR="00F52F18" w:rsidRDefault="00F52F18" w:rsidP="007F0A97">
      <w:pPr>
        <w:widowControl/>
        <w:numPr>
          <w:ilvl w:val="0"/>
          <w:numId w:val="26"/>
        </w:numPr>
        <w:suppressAutoHyphens w:val="0"/>
        <w:autoSpaceDE w:val="0"/>
        <w:autoSpaceDN w:val="0"/>
        <w:spacing w:after="0" w:line="259" w:lineRule="auto"/>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14:paraId="05330183" w14:textId="2D620FA9" w:rsidR="00F52F18" w:rsidRPr="00F52F18" w:rsidRDefault="00F52F18" w:rsidP="007F0A97">
      <w:pPr>
        <w:widowControl/>
        <w:numPr>
          <w:ilvl w:val="0"/>
          <w:numId w:val="26"/>
        </w:numPr>
        <w:suppressAutoHyphens w:val="0"/>
        <w:autoSpaceDE w:val="0"/>
        <w:autoSpaceDN w:val="0"/>
        <w:spacing w:after="0" w:line="259" w:lineRule="auto"/>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w:t>
      </w:r>
      <w:r w:rsidR="00041070">
        <w:rPr>
          <w:rFonts w:ascii="Cambria" w:eastAsia="Calibri" w:hAnsi="Cambria"/>
          <w:sz w:val="24"/>
          <w:szCs w:val="24"/>
          <w:lang w:eastAsia="pl-PL"/>
        </w:rPr>
        <w:t>I</w:t>
      </w:r>
      <w:r w:rsidRPr="00F52F18">
        <w:rPr>
          <w:rFonts w:ascii="Cambria" w:eastAsia="Calibri" w:hAnsi="Cambria"/>
          <w:sz w:val="24"/>
          <w:szCs w:val="24"/>
          <w:lang w:eastAsia="pl-PL"/>
        </w:rPr>
        <w:t xml:space="preserve">nspektor nadzoru lub </w:t>
      </w:r>
      <w:r w:rsidR="00041070">
        <w:rPr>
          <w:rFonts w:ascii="Cambria" w:eastAsia="Calibri" w:hAnsi="Cambria"/>
          <w:sz w:val="24"/>
          <w:szCs w:val="24"/>
          <w:lang w:eastAsia="pl-PL"/>
        </w:rPr>
        <w:t>W</w:t>
      </w:r>
      <w:r w:rsidRPr="00F52F18">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w:t>
      </w:r>
      <w:r w:rsidR="007F0A97">
        <w:rPr>
          <w:rFonts w:ascii="Cambria" w:eastAsia="Calibri" w:hAnsi="Cambria"/>
          <w:sz w:val="24"/>
          <w:szCs w:val="24"/>
          <w:lang w:eastAsia="pl-PL"/>
        </w:rPr>
        <w:t> </w:t>
      </w:r>
      <w:r w:rsidRPr="00F52F18">
        <w:rPr>
          <w:rFonts w:ascii="Cambria" w:eastAsia="Calibri" w:hAnsi="Cambria"/>
          <w:sz w:val="24"/>
          <w:szCs w:val="24"/>
          <w:lang w:eastAsia="pl-PL"/>
        </w:rPr>
        <w:t>powinno zawierać uzasadnienie zwołania spotkania.</w:t>
      </w:r>
    </w:p>
    <w:p w14:paraId="10CDA9AD" w14:textId="77777777" w:rsidR="00F52F18" w:rsidRDefault="00F52F18"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p>
    <w:p w14:paraId="3CF31655" w14:textId="77777777" w:rsidR="00A424D7" w:rsidRPr="00122020" w:rsidRDefault="00A424D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14:paraId="54AC9577" w14:textId="77777777" w:rsidR="00A424D7" w:rsidRPr="00122020" w:rsidRDefault="00A424D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BEEE738" w14:textId="77777777" w:rsidR="00A424D7" w:rsidRPr="00122020" w:rsidRDefault="00A424D7" w:rsidP="007F0A97">
      <w:pPr>
        <w:widowControl/>
        <w:numPr>
          <w:ilvl w:val="0"/>
          <w:numId w:val="25"/>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17294C41" w14:textId="57682CAF" w:rsidR="00A424D7" w:rsidRPr="00122020" w:rsidRDefault="00A424D7" w:rsidP="007F0A97">
      <w:pPr>
        <w:widowControl/>
        <w:numPr>
          <w:ilvl w:val="0"/>
          <w:numId w:val="25"/>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lastRenderedPageBreak/>
        <w:t>Ubezpieczenie, o którym mowa w ust. 1</w:t>
      </w:r>
      <w:r w:rsidR="0021639F">
        <w:rPr>
          <w:rFonts w:ascii="Cambria" w:eastAsia="Calibri" w:hAnsi="Cambria"/>
          <w:sz w:val="24"/>
          <w:szCs w:val="24"/>
          <w:lang w:eastAsia="en-US"/>
        </w:rPr>
        <w:t>,</w:t>
      </w:r>
      <w:r w:rsidRPr="00122020">
        <w:rPr>
          <w:rFonts w:ascii="Cambria" w:eastAsia="Calibri" w:hAnsi="Cambria"/>
          <w:sz w:val="24"/>
          <w:szCs w:val="24"/>
          <w:lang w:eastAsia="en-US"/>
        </w:rPr>
        <w:t xml:space="preserve"> musi obowiązywać przez cały okres realizacji umowy. Jeżeli </w:t>
      </w:r>
      <w:r w:rsidR="0021639F">
        <w:rPr>
          <w:rFonts w:ascii="Cambria" w:eastAsia="Calibri" w:hAnsi="Cambria"/>
          <w:sz w:val="24"/>
          <w:szCs w:val="24"/>
          <w:lang w:eastAsia="en-US"/>
        </w:rPr>
        <w:t>W</w:t>
      </w:r>
      <w:r w:rsidRPr="00122020">
        <w:rPr>
          <w:rFonts w:ascii="Cambria" w:eastAsia="Calibri" w:hAnsi="Cambria"/>
          <w:sz w:val="24"/>
          <w:szCs w:val="24"/>
          <w:lang w:eastAsia="en-US"/>
        </w:rPr>
        <w:t xml:space="preserve">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65F054C" w14:textId="77777777" w:rsidR="00A424D7" w:rsidRPr="00122020" w:rsidRDefault="00A424D7" w:rsidP="007F0A97">
      <w:pPr>
        <w:widowControl/>
        <w:numPr>
          <w:ilvl w:val="0"/>
          <w:numId w:val="25"/>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265B0A7B" w14:textId="2D620D68" w:rsidR="00A424D7" w:rsidRDefault="00A424D7" w:rsidP="007F0A97">
      <w:pPr>
        <w:widowControl/>
        <w:numPr>
          <w:ilvl w:val="0"/>
          <w:numId w:val="25"/>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w:t>
      </w:r>
      <w:r w:rsidR="0021639F">
        <w:rPr>
          <w:rFonts w:ascii="Cambria" w:eastAsia="Calibri" w:hAnsi="Cambria"/>
          <w:sz w:val="24"/>
          <w:szCs w:val="24"/>
          <w:lang w:eastAsia="en-US"/>
        </w:rPr>
        <w:t>,</w:t>
      </w:r>
      <w:r w:rsidRPr="00077606">
        <w:rPr>
          <w:rFonts w:ascii="Cambria" w:eastAsia="Calibri" w:hAnsi="Cambria"/>
          <w:sz w:val="24"/>
          <w:szCs w:val="24"/>
          <w:lang w:eastAsia="en-US"/>
        </w:rPr>
        <w:t xml:space="preserve"> podlegają akceptacji Zamawiającego.</w:t>
      </w:r>
    </w:p>
    <w:p w14:paraId="2DC3B910" w14:textId="77777777" w:rsidR="00D42BBC" w:rsidRDefault="00D42BBC"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p>
    <w:p w14:paraId="5F36DFF6" w14:textId="3613B997" w:rsidR="00A671E3" w:rsidRPr="00EC702D" w:rsidRDefault="00A671E3"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p>
    <w:p w14:paraId="573AC119" w14:textId="77777777" w:rsidR="00A671E3" w:rsidRPr="00EC702D" w:rsidRDefault="00A671E3" w:rsidP="007F0A97">
      <w:pPr>
        <w:widowControl/>
        <w:suppressAutoHyphens w:val="0"/>
        <w:autoSpaceDE w:val="0"/>
        <w:autoSpaceDN w:val="0"/>
        <w:spacing w:after="0" w:line="259" w:lineRule="auto"/>
        <w:ind w:left="567" w:hanging="567"/>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040EC908" w14:textId="25A91C42" w:rsidR="004C0782" w:rsidRPr="00E96E9B" w:rsidRDefault="004C0782" w:rsidP="007F0A97">
      <w:pPr>
        <w:pStyle w:val="Akapitzlist"/>
        <w:numPr>
          <w:ilvl w:val="2"/>
          <w:numId w:val="45"/>
        </w:numPr>
        <w:suppressAutoHyphens/>
        <w:spacing w:after="0" w:line="259" w:lineRule="auto"/>
        <w:ind w:left="567" w:hanging="567"/>
        <w:jc w:val="both"/>
        <w:rPr>
          <w:sz w:val="24"/>
          <w:szCs w:val="24"/>
        </w:rPr>
      </w:pPr>
      <w:r w:rsidRPr="005B52EF">
        <w:rPr>
          <w:rFonts w:ascii="Cambria" w:hAnsi="Cambria" w:cs="Cambria"/>
          <w:sz w:val="24"/>
          <w:szCs w:val="24"/>
        </w:rPr>
        <w:t xml:space="preserve">Wykonawca udziela Zamawiającemu gwarancji jakości na przedmiot umowy na </w:t>
      </w:r>
      <w:r w:rsidRPr="00E96E9B">
        <w:rPr>
          <w:rFonts w:ascii="Cambria" w:hAnsi="Cambria" w:cs="Cambria"/>
          <w:sz w:val="24"/>
          <w:szCs w:val="24"/>
        </w:rPr>
        <w:t xml:space="preserve">warunkach określonych w niniejszej umowie i przepisach kodeksu cywilnego. </w:t>
      </w:r>
      <w:r w:rsidR="0021639F">
        <w:rPr>
          <w:rFonts w:ascii="Cambria" w:hAnsi="Cambria" w:cs="Cambria"/>
          <w:sz w:val="24"/>
          <w:szCs w:val="24"/>
        </w:rPr>
        <w:br/>
      </w:r>
      <w:r w:rsidRPr="00E96E9B">
        <w:rPr>
          <w:rFonts w:ascii="Cambria" w:hAnsi="Cambria" w:cs="Cambria"/>
          <w:sz w:val="24"/>
          <w:szCs w:val="24"/>
        </w:rPr>
        <w:t xml:space="preserve">W razie rozbieżności postanowień gwarancyjnych, stosuje się̨ warunki gwarancyjne bardziej korzystne dla Zamawiającego. </w:t>
      </w:r>
    </w:p>
    <w:p w14:paraId="493F4F77" w14:textId="64223CF1" w:rsidR="004C0782" w:rsidRPr="00765B71" w:rsidRDefault="004C0782" w:rsidP="007F0A97">
      <w:pPr>
        <w:pStyle w:val="Akapitzlist"/>
        <w:numPr>
          <w:ilvl w:val="2"/>
          <w:numId w:val="45"/>
        </w:numPr>
        <w:suppressAutoHyphens/>
        <w:spacing w:after="0" w:line="259" w:lineRule="auto"/>
        <w:ind w:left="567" w:hanging="567"/>
        <w:jc w:val="both"/>
        <w:rPr>
          <w:sz w:val="24"/>
          <w:szCs w:val="24"/>
        </w:rPr>
      </w:pPr>
      <w:r w:rsidRPr="00E96E9B">
        <w:rPr>
          <w:rFonts w:ascii="Cambria" w:hAnsi="Cambria" w:cs="Cambria"/>
          <w:sz w:val="24"/>
          <w:szCs w:val="24"/>
        </w:rPr>
        <w:t>Wykonawca, zgodnie z ofertą,</w:t>
      </w:r>
      <w:r w:rsidR="00D42BBC">
        <w:rPr>
          <w:rFonts w:ascii="Cambria" w:hAnsi="Cambria" w:cs="Cambria"/>
          <w:sz w:val="24"/>
          <w:szCs w:val="24"/>
        </w:rPr>
        <w:t xml:space="preserve"> </w:t>
      </w:r>
      <w:r w:rsidR="00D42BBC" w:rsidRPr="005946A9">
        <w:rPr>
          <w:rFonts w:ascii="Cambria" w:hAnsi="Cambria"/>
          <w:sz w:val="24"/>
          <w:szCs w:val="24"/>
          <w:lang w:eastAsia="en-US"/>
        </w:rPr>
        <w:t xml:space="preserve">udziela Zamawiającemu: </w:t>
      </w:r>
      <w:r w:rsidR="00D42BBC" w:rsidRPr="005946A9">
        <w:rPr>
          <w:rFonts w:ascii="Cambria" w:hAnsi="Cambria"/>
          <w:b/>
          <w:bCs/>
          <w:sz w:val="24"/>
          <w:szCs w:val="24"/>
          <w:lang w:eastAsia="en-US"/>
        </w:rPr>
        <w:t>….……</w:t>
      </w:r>
      <w:r w:rsidR="00D42BBC" w:rsidRPr="005946A9">
        <w:rPr>
          <w:rStyle w:val="Odwoanieprzypisudolnego"/>
          <w:rFonts w:ascii="Cambria" w:hAnsi="Cambria"/>
          <w:b/>
          <w:bCs/>
          <w:sz w:val="24"/>
          <w:szCs w:val="24"/>
          <w:lang w:eastAsia="en-US"/>
        </w:rPr>
        <w:footnoteReference w:id="13"/>
      </w:r>
      <w:r w:rsidR="00D42BBC" w:rsidRPr="005946A9">
        <w:rPr>
          <w:rFonts w:ascii="Cambria" w:hAnsi="Cambria"/>
          <w:b/>
          <w:bCs/>
          <w:sz w:val="24"/>
          <w:szCs w:val="24"/>
          <w:lang w:eastAsia="en-US"/>
        </w:rPr>
        <w:t xml:space="preserve"> miesięcznej gwarancji na wykonane roboty budowlane oraz </w:t>
      </w:r>
      <w:r w:rsidR="00011ED0" w:rsidRPr="00011ED0">
        <w:rPr>
          <w:rFonts w:ascii="Cambria" w:hAnsi="Cambria"/>
          <w:b/>
          <w:bCs/>
          <w:iCs/>
          <w:sz w:val="24"/>
          <w:szCs w:val="24"/>
          <w:lang w:eastAsia="en-US"/>
        </w:rPr>
        <w:t xml:space="preserve">dostarczone </w:t>
      </w:r>
      <w:r w:rsidR="00011ED0" w:rsidRPr="00011ED0">
        <w:rPr>
          <w:rFonts w:ascii="Cambria" w:hAnsi="Cambria"/>
          <w:b/>
          <w:bCs/>
          <w:iCs/>
          <w:sz w:val="24"/>
          <w:szCs w:val="24"/>
          <w:lang w:eastAsia="en-US"/>
        </w:rPr>
        <w:br/>
        <w:t xml:space="preserve">i wbudowane materiały </w:t>
      </w:r>
      <w:r>
        <w:rPr>
          <w:rFonts w:ascii="Cambria" w:hAnsi="Cambria" w:cs="Cambria"/>
          <w:sz w:val="24"/>
          <w:szCs w:val="24"/>
        </w:rPr>
        <w:t>.</w:t>
      </w:r>
    </w:p>
    <w:p w14:paraId="1CD855A2" w14:textId="77777777" w:rsidR="004C0782" w:rsidRPr="004C0782" w:rsidRDefault="004C0782"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bCs/>
          <w:sz w:val="24"/>
          <w:szCs w:val="24"/>
          <w:lang w:eastAsia="en-US"/>
        </w:rPr>
      </w:pPr>
      <w:r w:rsidRPr="004C0782">
        <w:rPr>
          <w:rFonts w:ascii="Cambria" w:hAnsi="Cambria" w:cs="Cambria"/>
          <w:bCs/>
          <w:sz w:val="24"/>
          <w:szCs w:val="24"/>
        </w:rPr>
        <w:t>Rękojmia za wady fizyczne dokumentacji projektowej oraz robót budowlanych udzielona jest na okres 60 miesięcy od daty odbioru końcowego robót</w:t>
      </w:r>
    </w:p>
    <w:p w14:paraId="3259F3AE" w14:textId="53CFD80D" w:rsidR="00A671E3" w:rsidRPr="00EC702D" w:rsidRDefault="00A671E3"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FE62D28" w14:textId="77777777" w:rsidR="00A671E3" w:rsidRPr="00EC702D" w:rsidRDefault="00A671E3"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7C5F344A" w14:textId="77777777" w:rsidR="00A671E3" w:rsidRPr="00EC702D" w:rsidRDefault="00A671E3"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6B65F623" w14:textId="77777777" w:rsidR="00A671E3" w:rsidRPr="00EC702D" w:rsidRDefault="00A671E3"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udzielonej rękojmi za wady fizyczne oraz gwarancji biegnie od dnia podpisania protokołu odbioru końcowego.</w:t>
      </w:r>
    </w:p>
    <w:p w14:paraId="41A09546" w14:textId="77777777" w:rsidR="00A671E3" w:rsidRPr="00EC702D" w:rsidRDefault="00A671E3"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88B824F" w14:textId="7CF89AC9" w:rsidR="00A671E3" w:rsidRPr="00EC702D" w:rsidRDefault="00A671E3"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wystąpienia wad fizycznych (objętych rękojmią za wady fizyczne) lub wad jakościowych (objętych gwarancją) Wykonawca zobowiązany jest do ich </w:t>
      </w:r>
      <w:r w:rsidRPr="00EC702D">
        <w:rPr>
          <w:rFonts w:ascii="Cambria" w:eastAsia="Calibri" w:hAnsi="Cambria"/>
          <w:sz w:val="24"/>
          <w:szCs w:val="24"/>
          <w:lang w:eastAsia="en-US"/>
        </w:rPr>
        <w:lastRenderedPageBreak/>
        <w:t>usunięcia w terminie 14 dni, licząc od dnia powiadomienia go o wadzie, w ramach wynagrodzenia</w:t>
      </w:r>
      <w:r w:rsidR="00F8645D">
        <w:rPr>
          <w:rFonts w:ascii="Cambria" w:eastAsia="Calibri" w:hAnsi="Cambria"/>
          <w:sz w:val="24"/>
          <w:szCs w:val="24"/>
          <w:lang w:eastAsia="en-US"/>
        </w:rPr>
        <w:t xml:space="preserve"> umownego brutto</w:t>
      </w:r>
      <w:r w:rsidRPr="00EC702D">
        <w:rPr>
          <w:rFonts w:ascii="Cambria" w:eastAsia="Calibri" w:hAnsi="Cambria"/>
          <w:sz w:val="24"/>
          <w:szCs w:val="24"/>
          <w:lang w:eastAsia="en-US"/>
        </w:rPr>
        <w:t>, o którym mowa w § 3 ust. 1 umowy.</w:t>
      </w:r>
    </w:p>
    <w:p w14:paraId="2B12EF69" w14:textId="67A04037" w:rsidR="00A671E3" w:rsidRPr="00EC702D" w:rsidRDefault="00A671E3" w:rsidP="007F0A97">
      <w:pPr>
        <w:widowControl/>
        <w:numPr>
          <w:ilvl w:val="0"/>
          <w:numId w:val="46"/>
        </w:numPr>
        <w:suppressAutoHyphens w:val="0"/>
        <w:autoSpaceDE w:val="0"/>
        <w:autoSpaceDN w:val="0"/>
        <w:spacing w:after="0" w:line="259" w:lineRule="auto"/>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w:t>
      </w:r>
      <w:r w:rsidR="00FB7223">
        <w:rPr>
          <w:rFonts w:ascii="Cambria" w:eastAsia="Calibri" w:hAnsi="Cambria"/>
          <w:sz w:val="24"/>
          <w:szCs w:val="24"/>
          <w:lang w:eastAsia="en-US"/>
        </w:rPr>
        <w:t>Z</w:t>
      </w:r>
      <w:r w:rsidRPr="00EC702D">
        <w:rPr>
          <w:rFonts w:ascii="Cambria" w:eastAsia="Calibri" w:hAnsi="Cambria"/>
          <w:sz w:val="24"/>
          <w:szCs w:val="24"/>
          <w:lang w:eastAsia="en-US"/>
        </w:rPr>
        <w:t>amawiającemu, w szczególności przedstawiając stosowne opinie techniczne lub ekspertyzy techniczne, że usunięcie wady nie jest możliwe w terminie wskazanym w zdaniu pierwszym.</w:t>
      </w:r>
    </w:p>
    <w:p w14:paraId="10775967" w14:textId="77777777" w:rsidR="00A671E3" w:rsidRPr="00EC702D" w:rsidRDefault="00A671E3" w:rsidP="007F0A97">
      <w:pPr>
        <w:widowControl/>
        <w:numPr>
          <w:ilvl w:val="0"/>
          <w:numId w:val="46"/>
        </w:numPr>
        <w:suppressAutoHyphens w:val="0"/>
        <w:autoSpaceDE w:val="0"/>
        <w:autoSpaceDN w:val="0"/>
        <w:spacing w:after="0" w:line="259" w:lineRule="auto"/>
        <w:ind w:left="567"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w:t>
      </w:r>
      <w:r w:rsidR="00A56D8C">
        <w:rPr>
          <w:rFonts w:ascii="Cambria" w:hAnsi="Cambria"/>
          <w:sz w:val="24"/>
          <w:szCs w:val="24"/>
        </w:rPr>
        <w:t>9 lub 10</w:t>
      </w:r>
      <w:r w:rsidRPr="00EC702D">
        <w:rPr>
          <w:rFonts w:ascii="Cambria" w:hAnsi="Cambria"/>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4DAD781E" w14:textId="257DA39E" w:rsidR="00A671E3" w:rsidRPr="00EC702D" w:rsidRDefault="00A671E3" w:rsidP="007F0A97">
      <w:pPr>
        <w:widowControl/>
        <w:numPr>
          <w:ilvl w:val="0"/>
          <w:numId w:val="46"/>
        </w:numPr>
        <w:suppressAutoHyphens w:val="0"/>
        <w:autoSpaceDE w:val="0"/>
        <w:autoSpaceDN w:val="0"/>
        <w:spacing w:after="0" w:line="259" w:lineRule="auto"/>
        <w:ind w:left="567" w:hanging="426"/>
        <w:contextualSpacing/>
        <w:textAlignment w:val="auto"/>
        <w:rPr>
          <w:rFonts w:ascii="Cambria" w:hAnsi="Cambria"/>
          <w:sz w:val="24"/>
          <w:szCs w:val="24"/>
        </w:rPr>
      </w:pPr>
      <w:r w:rsidRPr="00EC702D">
        <w:rPr>
          <w:rFonts w:ascii="Cambria" w:hAnsi="Cambria"/>
          <w:sz w:val="24"/>
          <w:szCs w:val="24"/>
        </w:rPr>
        <w:t xml:space="preserve">Zamawiający obciąży </w:t>
      </w:r>
      <w:r w:rsidR="00FB7223">
        <w:rPr>
          <w:rFonts w:ascii="Cambria" w:hAnsi="Cambria"/>
          <w:sz w:val="24"/>
          <w:szCs w:val="24"/>
        </w:rPr>
        <w:t>W</w:t>
      </w:r>
      <w:r w:rsidRPr="00EC702D">
        <w:rPr>
          <w:rFonts w:ascii="Cambria" w:hAnsi="Cambria"/>
          <w:sz w:val="24"/>
          <w:szCs w:val="24"/>
        </w:rPr>
        <w:t xml:space="preserve">ykonawcę kosztami wykonania zastępczego, o którym mowa w ust. </w:t>
      </w:r>
      <w:r w:rsidR="00A56D8C">
        <w:rPr>
          <w:rFonts w:ascii="Cambria" w:hAnsi="Cambria"/>
          <w:sz w:val="24"/>
          <w:szCs w:val="24"/>
        </w:rPr>
        <w:t>11</w:t>
      </w:r>
      <w:r w:rsidR="00FB7223">
        <w:rPr>
          <w:rFonts w:ascii="Cambria" w:hAnsi="Cambria"/>
          <w:sz w:val="24"/>
          <w:szCs w:val="24"/>
        </w:rPr>
        <w:t>,</w:t>
      </w:r>
      <w:r w:rsidRPr="00EC702D">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z transakcjach handlowych. </w:t>
      </w:r>
    </w:p>
    <w:p w14:paraId="12E5FD7A" w14:textId="77777777" w:rsidR="00A671E3" w:rsidRPr="00EC702D" w:rsidRDefault="00A671E3" w:rsidP="007F0A97">
      <w:pPr>
        <w:widowControl/>
        <w:numPr>
          <w:ilvl w:val="0"/>
          <w:numId w:val="46"/>
        </w:numPr>
        <w:suppressAutoHyphens w:val="0"/>
        <w:autoSpaceDE w:val="0"/>
        <w:autoSpaceDN w:val="0"/>
        <w:spacing w:after="0" w:line="259" w:lineRule="auto"/>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C39FE59" w14:textId="09CC617D" w:rsidR="00A671E3" w:rsidRPr="00EC702D" w:rsidRDefault="00A671E3" w:rsidP="007F0A97">
      <w:pPr>
        <w:widowControl/>
        <w:numPr>
          <w:ilvl w:val="0"/>
          <w:numId w:val="46"/>
        </w:numPr>
        <w:suppressAutoHyphens w:val="0"/>
        <w:autoSpaceDE w:val="0"/>
        <w:autoSpaceDN w:val="0"/>
        <w:spacing w:after="0" w:line="259" w:lineRule="auto"/>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77DF6BAE" w14:textId="77777777" w:rsidR="00A671E3" w:rsidRPr="00EC702D" w:rsidRDefault="00A671E3" w:rsidP="007F0A97">
      <w:pPr>
        <w:widowControl/>
        <w:numPr>
          <w:ilvl w:val="0"/>
          <w:numId w:val="46"/>
        </w:numPr>
        <w:suppressAutoHyphens w:val="0"/>
        <w:autoSpaceDE w:val="0"/>
        <w:autoSpaceDN w:val="0"/>
        <w:spacing w:after="0" w:line="259" w:lineRule="auto"/>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5132D9C3" w14:textId="77777777" w:rsidR="00A671E3" w:rsidRPr="00EC702D" w:rsidRDefault="00A671E3" w:rsidP="007F0A97">
      <w:pPr>
        <w:widowControl/>
        <w:numPr>
          <w:ilvl w:val="0"/>
          <w:numId w:val="46"/>
        </w:numPr>
        <w:suppressAutoHyphens w:val="0"/>
        <w:autoSpaceDE w:val="0"/>
        <w:autoSpaceDN w:val="0"/>
        <w:spacing w:after="0" w:line="259" w:lineRule="auto"/>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627B7EC4" w14:textId="77777777" w:rsidR="003B169C" w:rsidRDefault="003B169C" w:rsidP="007F0A97">
      <w:pPr>
        <w:overflowPunct w:val="0"/>
        <w:autoSpaceDE w:val="0"/>
        <w:autoSpaceDN w:val="0"/>
        <w:spacing w:after="0" w:line="259" w:lineRule="auto"/>
        <w:ind w:left="426" w:hanging="426"/>
        <w:jc w:val="center"/>
        <w:rPr>
          <w:rFonts w:ascii="Cambria" w:eastAsia="Calibri" w:hAnsi="Cambria"/>
          <w:b/>
          <w:bCs/>
          <w:sz w:val="24"/>
          <w:szCs w:val="24"/>
        </w:rPr>
      </w:pPr>
    </w:p>
    <w:p w14:paraId="6A6ACDD0" w14:textId="049BA7A8" w:rsidR="00A671E3" w:rsidRPr="00EC702D" w:rsidRDefault="00A671E3" w:rsidP="007F0A97">
      <w:pPr>
        <w:overflowPunct w:val="0"/>
        <w:autoSpaceDE w:val="0"/>
        <w:autoSpaceDN w:val="0"/>
        <w:spacing w:after="0" w:line="259" w:lineRule="auto"/>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14:paraId="1E6688BE" w14:textId="77777777" w:rsidR="00A671E3" w:rsidRPr="00EC702D" w:rsidRDefault="00A671E3" w:rsidP="007F0A97">
      <w:pPr>
        <w:autoSpaceDE w:val="0"/>
        <w:autoSpaceDN w:val="0"/>
        <w:spacing w:after="0" w:line="259" w:lineRule="auto"/>
        <w:jc w:val="center"/>
        <w:rPr>
          <w:rFonts w:ascii="Cambria" w:eastAsia="Calibri" w:hAnsi="Cambria"/>
          <w:b/>
          <w:bCs/>
          <w:sz w:val="24"/>
          <w:szCs w:val="24"/>
        </w:rPr>
      </w:pPr>
      <w:r w:rsidRPr="00EC702D">
        <w:rPr>
          <w:rFonts w:ascii="Cambria" w:eastAsia="Calibri" w:hAnsi="Cambria"/>
          <w:b/>
          <w:bCs/>
          <w:sz w:val="24"/>
          <w:szCs w:val="24"/>
        </w:rPr>
        <w:t>Klauzula zatrudnienia</w:t>
      </w:r>
    </w:p>
    <w:p w14:paraId="4AF66798" w14:textId="1EFA3B1C" w:rsidR="002472AC" w:rsidRPr="00D42BBC" w:rsidRDefault="00A671E3" w:rsidP="007F0A97">
      <w:pPr>
        <w:widowControl/>
        <w:numPr>
          <w:ilvl w:val="0"/>
          <w:numId w:val="27"/>
        </w:numPr>
        <w:suppressAutoHyphens w:val="0"/>
        <w:autoSpaceDE w:val="0"/>
        <w:autoSpaceDN w:val="0"/>
        <w:spacing w:after="0" w:line="259" w:lineRule="auto"/>
        <w:ind w:left="426" w:hanging="426"/>
        <w:contextualSpacing/>
        <w:textAlignment w:val="auto"/>
        <w:rPr>
          <w:rFonts w:ascii="Cambria" w:eastAsia="Calibri" w:hAnsi="Cambria"/>
          <w:i/>
          <w:iCs/>
          <w:sz w:val="24"/>
          <w:szCs w:val="24"/>
        </w:rPr>
      </w:pPr>
      <w:r w:rsidRPr="002472AC">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2472AC" w:rsidRPr="00D42BBC">
        <w:rPr>
          <w:rFonts w:ascii="Cambria" w:eastAsia="Cambria" w:hAnsi="Cambria" w:cs="Cambria"/>
          <w:b/>
          <w:color w:val="000000"/>
          <w:sz w:val="24"/>
          <w:szCs w:val="24"/>
        </w:rPr>
        <w:t>wykonywanie prac fizycznych przy realizacji robót budowlanych, operatorzy sprzętu i prace fizyczne instalacyjno-montażowe objęte zakresem zamówienia (nie dotyczy kierowników budowy i kierowników robót)</w:t>
      </w:r>
      <w:r w:rsidR="003B169C" w:rsidRPr="00D42BBC">
        <w:rPr>
          <w:rFonts w:ascii="Cambria" w:eastAsia="Cambria" w:hAnsi="Cambria" w:cs="Cambria"/>
          <w:b/>
          <w:color w:val="000000"/>
          <w:sz w:val="24"/>
          <w:szCs w:val="24"/>
        </w:rPr>
        <w:t>,</w:t>
      </w:r>
    </w:p>
    <w:p w14:paraId="69F10AB5" w14:textId="77777777" w:rsidR="00A671E3" w:rsidRPr="002472AC" w:rsidRDefault="00A671E3" w:rsidP="007F0A97">
      <w:pPr>
        <w:widowControl/>
        <w:suppressAutoHyphens w:val="0"/>
        <w:autoSpaceDE w:val="0"/>
        <w:autoSpaceDN w:val="0"/>
        <w:spacing w:after="0" w:line="259" w:lineRule="auto"/>
        <w:ind w:left="426"/>
        <w:contextualSpacing/>
        <w:textAlignment w:val="auto"/>
        <w:rPr>
          <w:rFonts w:ascii="Cambria" w:eastAsia="Calibri" w:hAnsi="Cambria"/>
          <w:i/>
          <w:iCs/>
          <w:sz w:val="24"/>
          <w:szCs w:val="24"/>
        </w:rPr>
      </w:pPr>
      <w:r w:rsidRPr="002472AC">
        <w:rPr>
          <w:rFonts w:ascii="Cambria" w:hAnsi="Cambria"/>
          <w:i/>
          <w:iCs/>
          <w:sz w:val="24"/>
          <w:szCs w:val="24"/>
        </w:rPr>
        <w:t>(</w:t>
      </w:r>
      <w:r w:rsidRPr="002472AC">
        <w:rPr>
          <w:rFonts w:ascii="Cambria" w:eastAsia="Cambria" w:hAnsi="Cambria"/>
          <w:i/>
          <w:iCs/>
          <w:sz w:val="24"/>
          <w:szCs w:val="24"/>
        </w:rPr>
        <w:t xml:space="preserve">obowiązek ten nie dotyczy sytuacji, gdy prace te będą wykonywane samodzielnie </w:t>
      </w:r>
      <w:r w:rsidR="00A4154B">
        <w:rPr>
          <w:rFonts w:ascii="Cambria" w:eastAsia="Cambria" w:hAnsi="Cambria"/>
          <w:i/>
          <w:iCs/>
          <w:sz w:val="24"/>
          <w:szCs w:val="24"/>
        </w:rPr>
        <w:br/>
      </w:r>
      <w:r w:rsidRPr="002472AC">
        <w:rPr>
          <w:rFonts w:ascii="Cambria" w:eastAsia="Cambria" w:hAnsi="Cambria"/>
          <w:i/>
          <w:iCs/>
          <w:sz w:val="24"/>
          <w:szCs w:val="24"/>
        </w:rPr>
        <w:t>i osobiście przez osoby fizyczne prowadzące działalność gospodarczą w postaci tzw. samozatrudnienia jako podwykonawcy).</w:t>
      </w:r>
    </w:p>
    <w:p w14:paraId="5F34AF73" w14:textId="1D9CF169" w:rsidR="00D9289F" w:rsidRPr="00EC702D" w:rsidRDefault="00D9289F" w:rsidP="007F0A97">
      <w:pPr>
        <w:widowControl/>
        <w:numPr>
          <w:ilvl w:val="0"/>
          <w:numId w:val="27"/>
        </w:numPr>
        <w:suppressAutoHyphens w:val="0"/>
        <w:autoSpaceDE w:val="0"/>
        <w:autoSpaceDN w:val="0"/>
        <w:spacing w:after="0" w:line="259" w:lineRule="auto"/>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w:t>
      </w:r>
      <w:r w:rsidR="003B169C">
        <w:rPr>
          <w:rFonts w:ascii="Cambria" w:hAnsi="Cambria"/>
          <w:sz w:val="24"/>
          <w:szCs w:val="24"/>
        </w:rPr>
        <w:t>Z</w:t>
      </w:r>
      <w:r w:rsidRPr="00EC702D">
        <w:rPr>
          <w:rFonts w:ascii="Cambria" w:hAnsi="Cambria"/>
          <w:sz w:val="24"/>
          <w:szCs w:val="24"/>
        </w:rPr>
        <w:t xml:space="preserve">amawiający uprawniony jest do wykonywania czynności kontrolnych wobec </w:t>
      </w:r>
      <w:r w:rsidR="003B169C">
        <w:rPr>
          <w:rFonts w:ascii="Cambria" w:hAnsi="Cambria"/>
          <w:sz w:val="24"/>
          <w:szCs w:val="24"/>
        </w:rPr>
        <w:t>W</w:t>
      </w:r>
      <w:r w:rsidRPr="00EC702D">
        <w:rPr>
          <w:rFonts w:ascii="Cambria" w:hAnsi="Cambria"/>
          <w:sz w:val="24"/>
          <w:szCs w:val="24"/>
        </w:rPr>
        <w:t xml:space="preserve">ykonawcy odnośnie </w:t>
      </w:r>
      <w:r w:rsidR="00976C0E">
        <w:rPr>
          <w:rFonts w:ascii="Cambria" w:hAnsi="Cambria"/>
          <w:sz w:val="24"/>
          <w:szCs w:val="24"/>
        </w:rPr>
        <w:t xml:space="preserve">do </w:t>
      </w:r>
      <w:r w:rsidRPr="00EC702D">
        <w:rPr>
          <w:rFonts w:ascii="Cambria" w:hAnsi="Cambria"/>
          <w:sz w:val="24"/>
          <w:szCs w:val="24"/>
        </w:rPr>
        <w:t xml:space="preserve">spełniania przez </w:t>
      </w:r>
      <w:r w:rsidR="003B169C">
        <w:rPr>
          <w:rFonts w:ascii="Cambria" w:hAnsi="Cambria"/>
          <w:sz w:val="24"/>
          <w:szCs w:val="24"/>
        </w:rPr>
        <w:t>W</w:t>
      </w:r>
      <w:r w:rsidRPr="00EC702D">
        <w:rPr>
          <w:rFonts w:ascii="Cambria" w:hAnsi="Cambria"/>
          <w:sz w:val="24"/>
          <w:szCs w:val="24"/>
        </w:rPr>
        <w:t xml:space="preserve">ykonawcę lub podwykonawcę wymogu zatrudnienia na podstawie umowy o pracę osób </w:t>
      </w:r>
      <w:r w:rsidRPr="00EC702D">
        <w:rPr>
          <w:rFonts w:ascii="Cambria" w:hAnsi="Cambria"/>
          <w:sz w:val="24"/>
          <w:szCs w:val="24"/>
        </w:rPr>
        <w:lastRenderedPageBreak/>
        <w:t xml:space="preserve">wykonujących wskazane w ust. 1 czynności. Zamawiający uprawniony jest </w:t>
      </w:r>
      <w:r w:rsidR="00A4154B">
        <w:rPr>
          <w:rFonts w:ascii="Cambria" w:hAnsi="Cambria"/>
          <w:sz w:val="24"/>
          <w:szCs w:val="24"/>
        </w:rPr>
        <w:br/>
      </w:r>
      <w:r w:rsidRPr="00EC702D">
        <w:rPr>
          <w:rFonts w:ascii="Cambria" w:hAnsi="Cambria"/>
          <w:sz w:val="24"/>
          <w:szCs w:val="24"/>
        </w:rPr>
        <w:t>w szczególności do:</w:t>
      </w:r>
    </w:p>
    <w:p w14:paraId="34CF6620" w14:textId="77777777" w:rsidR="00CE092A" w:rsidRPr="00CE092A" w:rsidRDefault="00CE092A" w:rsidP="007F0A97">
      <w:pPr>
        <w:pStyle w:val="Akapitzlist"/>
        <w:numPr>
          <w:ilvl w:val="0"/>
          <w:numId w:val="37"/>
        </w:numPr>
        <w:spacing w:after="0" w:line="259" w:lineRule="auto"/>
        <w:rPr>
          <w:rFonts w:ascii="Cambria" w:hAnsi="Cambria"/>
          <w:sz w:val="24"/>
          <w:szCs w:val="24"/>
        </w:rPr>
      </w:pPr>
      <w:r w:rsidRPr="00CE092A">
        <w:rPr>
          <w:rFonts w:ascii="Cambria" w:hAnsi="Cambria"/>
          <w:sz w:val="24"/>
          <w:szCs w:val="24"/>
        </w:rPr>
        <w:t xml:space="preserve">żądania następujących oświadczeń i dokumentów: </w:t>
      </w:r>
    </w:p>
    <w:p w14:paraId="511B5BCE" w14:textId="77777777" w:rsidR="00CE092A" w:rsidRPr="00CE092A" w:rsidRDefault="00CE092A" w:rsidP="007F0A97">
      <w:pPr>
        <w:pStyle w:val="Akapitzlist"/>
        <w:numPr>
          <w:ilvl w:val="0"/>
          <w:numId w:val="62"/>
        </w:numPr>
        <w:spacing w:after="0" w:line="259" w:lineRule="auto"/>
        <w:rPr>
          <w:rFonts w:ascii="Cambria" w:hAnsi="Cambria"/>
          <w:sz w:val="24"/>
          <w:szCs w:val="24"/>
        </w:rPr>
      </w:pPr>
      <w:r w:rsidRPr="00CE092A">
        <w:rPr>
          <w:rFonts w:ascii="Cambria" w:hAnsi="Cambria"/>
          <w:sz w:val="24"/>
          <w:szCs w:val="24"/>
        </w:rPr>
        <w:t>oświadczenia zatrudnionego pracownika,</w:t>
      </w:r>
    </w:p>
    <w:p w14:paraId="0A3C74C9" w14:textId="77777777" w:rsidR="00CE092A" w:rsidRPr="00CE092A" w:rsidRDefault="00CE092A" w:rsidP="007F0A97">
      <w:pPr>
        <w:pStyle w:val="Akapitzlist"/>
        <w:numPr>
          <w:ilvl w:val="0"/>
          <w:numId w:val="62"/>
        </w:numPr>
        <w:spacing w:after="0" w:line="259" w:lineRule="auto"/>
        <w:rPr>
          <w:rFonts w:ascii="Cambria" w:hAnsi="Cambria"/>
          <w:sz w:val="24"/>
          <w:szCs w:val="24"/>
        </w:rPr>
      </w:pPr>
      <w:r w:rsidRPr="00CE092A">
        <w:rPr>
          <w:rFonts w:ascii="Cambria" w:hAnsi="Cambria"/>
          <w:sz w:val="24"/>
          <w:szCs w:val="24"/>
        </w:rPr>
        <w:t>oświadczenia wykonawcy lub podwykonawcy o zatrudnieniu pracownika na podstawie umowy o pracę,</w:t>
      </w:r>
    </w:p>
    <w:p w14:paraId="0D60BECD" w14:textId="77777777" w:rsidR="00CE092A" w:rsidRPr="00CE092A" w:rsidRDefault="00CE092A" w:rsidP="007F0A97">
      <w:pPr>
        <w:pStyle w:val="Akapitzlist"/>
        <w:numPr>
          <w:ilvl w:val="0"/>
          <w:numId w:val="62"/>
        </w:numPr>
        <w:spacing w:after="0" w:line="259" w:lineRule="auto"/>
        <w:rPr>
          <w:rFonts w:ascii="Cambria" w:hAnsi="Cambria"/>
          <w:sz w:val="24"/>
          <w:szCs w:val="24"/>
        </w:rPr>
      </w:pPr>
      <w:r w:rsidRPr="00CE092A">
        <w:rPr>
          <w:rFonts w:ascii="Cambria" w:hAnsi="Cambria"/>
          <w:sz w:val="24"/>
          <w:szCs w:val="24"/>
        </w:rPr>
        <w:t>poświadczonej za zgodność z oryginałem kopii umowy o pracę zatrudnionego pracownika,</w:t>
      </w:r>
    </w:p>
    <w:p w14:paraId="093B9795" w14:textId="77777777" w:rsidR="00CE092A" w:rsidRPr="00CE092A" w:rsidRDefault="00CE092A" w:rsidP="007F0A97">
      <w:pPr>
        <w:pStyle w:val="Akapitzlist"/>
        <w:numPr>
          <w:ilvl w:val="0"/>
          <w:numId w:val="62"/>
        </w:numPr>
        <w:spacing w:after="0" w:line="259" w:lineRule="auto"/>
        <w:rPr>
          <w:rFonts w:ascii="Cambria" w:hAnsi="Cambria"/>
          <w:sz w:val="24"/>
          <w:szCs w:val="24"/>
        </w:rPr>
      </w:pPr>
      <w:r w:rsidRPr="00CE092A">
        <w:rPr>
          <w:rFonts w:ascii="Cambria" w:hAnsi="Cambria"/>
          <w:sz w:val="24"/>
          <w:szCs w:val="24"/>
        </w:rPr>
        <w:t xml:space="preserve">innych dokumentów </w:t>
      </w:r>
    </w:p>
    <w:p w14:paraId="033BA5A0" w14:textId="611F7A8A" w:rsidR="00D9289F" w:rsidRPr="00CE092A" w:rsidRDefault="00CE092A" w:rsidP="007F0A97">
      <w:pPr>
        <w:spacing w:after="0" w:line="259" w:lineRule="auto"/>
        <w:ind w:left="708"/>
        <w:rPr>
          <w:rFonts w:ascii="Cambria" w:hAnsi="Cambria"/>
          <w:sz w:val="24"/>
          <w:szCs w:val="24"/>
        </w:rPr>
      </w:pPr>
      <w:r w:rsidRPr="00CE092A">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r>
        <w:rPr>
          <w:rFonts w:ascii="Cambria" w:hAnsi="Cambria"/>
          <w:sz w:val="24"/>
          <w:szCs w:val="24"/>
        </w:rPr>
        <w:t>,</w:t>
      </w:r>
    </w:p>
    <w:p w14:paraId="224D8C3F" w14:textId="77777777" w:rsidR="00D9289F" w:rsidRPr="00EC702D" w:rsidRDefault="00D9289F" w:rsidP="007F0A97">
      <w:pPr>
        <w:pStyle w:val="gmail-msolistparagraph"/>
        <w:numPr>
          <w:ilvl w:val="0"/>
          <w:numId w:val="37"/>
        </w:numPr>
        <w:spacing w:before="0" w:beforeAutospacing="0" w:after="0" w:afterAutospacing="0" w:line="259"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140A0B4F" w14:textId="77777777" w:rsidR="00A671E3" w:rsidRPr="00D9289F" w:rsidRDefault="00D9289F" w:rsidP="007F0A97">
      <w:pPr>
        <w:pStyle w:val="gmail-msolistparagraph"/>
        <w:numPr>
          <w:ilvl w:val="0"/>
          <w:numId w:val="37"/>
        </w:numPr>
        <w:spacing w:before="0" w:beforeAutospacing="0" w:after="0" w:afterAutospacing="0" w:line="259" w:lineRule="auto"/>
        <w:jc w:val="both"/>
        <w:rPr>
          <w:rFonts w:ascii="Cambria" w:hAnsi="Cambria" w:cs="Calibri"/>
        </w:rPr>
      </w:pPr>
      <w:r w:rsidRPr="00EC702D">
        <w:rPr>
          <w:rFonts w:ascii="Cambria" w:hAnsi="Cambria" w:cs="Calibri"/>
        </w:rPr>
        <w:t>przeprowadzania kontroli na miejscu wykonywania świadczenia.</w:t>
      </w:r>
    </w:p>
    <w:p w14:paraId="60608594" w14:textId="01FFADB0" w:rsidR="00A671E3" w:rsidRPr="00EC702D" w:rsidRDefault="00A671E3" w:rsidP="007F0A97">
      <w:pPr>
        <w:widowControl/>
        <w:numPr>
          <w:ilvl w:val="0"/>
          <w:numId w:val="27"/>
        </w:numPr>
        <w:suppressAutoHyphens w:val="0"/>
        <w:autoSpaceDE w:val="0"/>
        <w:autoSpaceDN w:val="0"/>
        <w:spacing w:after="0" w:line="259" w:lineRule="auto"/>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 xml:space="preserve">później niż </w:t>
      </w:r>
      <w:r w:rsidR="003B169C">
        <w:rPr>
          <w:rFonts w:ascii="Cambria" w:eastAsia="Calibri" w:hAnsi="Cambria"/>
          <w:color w:val="000000"/>
          <w:sz w:val="24"/>
          <w:szCs w:val="24"/>
        </w:rPr>
        <w:br/>
      </w:r>
      <w:r w:rsidRPr="00EC702D">
        <w:rPr>
          <w:rFonts w:ascii="Cambria" w:eastAsia="Calibri" w:hAnsi="Cambria"/>
          <w:color w:val="000000"/>
          <w:sz w:val="24"/>
          <w:szCs w:val="24"/>
        </w:rPr>
        <w:t>w terminie 5 dni od dokonania takiej zmiany.</w:t>
      </w:r>
    </w:p>
    <w:p w14:paraId="71F15B39" w14:textId="1D9CE8F5" w:rsidR="00A671E3" w:rsidRPr="00EC702D" w:rsidRDefault="00A671E3" w:rsidP="007F0A97">
      <w:pPr>
        <w:pStyle w:val="gmail-msolistparagraph"/>
        <w:numPr>
          <w:ilvl w:val="0"/>
          <w:numId w:val="27"/>
        </w:numPr>
        <w:spacing w:before="0" w:beforeAutospacing="0" w:after="0" w:afterAutospacing="0" w:line="259" w:lineRule="auto"/>
        <w:ind w:left="426" w:hanging="426"/>
        <w:jc w:val="both"/>
        <w:rPr>
          <w:rFonts w:ascii="Cambria" w:hAnsi="Cambria" w:cs="Calibri"/>
        </w:rPr>
      </w:pPr>
      <w:r w:rsidRPr="00EC702D">
        <w:rPr>
          <w:rFonts w:ascii="Cambria" w:hAnsi="Cambria" w:cs="Calibri"/>
        </w:rPr>
        <w:t xml:space="preserve">W przypadku uzasadnionych wątpliwości co do przestrzegania prawa pracy przez </w:t>
      </w:r>
      <w:r w:rsidR="003B169C">
        <w:rPr>
          <w:rFonts w:ascii="Cambria" w:hAnsi="Cambria" w:cs="Calibri"/>
        </w:rPr>
        <w:t>W</w:t>
      </w:r>
      <w:r w:rsidRPr="00EC702D">
        <w:rPr>
          <w:rFonts w:ascii="Cambria" w:hAnsi="Cambria" w:cs="Calibri"/>
        </w:rPr>
        <w:t xml:space="preserve">ykonawcę lub podwykonawcę, </w:t>
      </w:r>
      <w:r w:rsidR="003B169C">
        <w:rPr>
          <w:rFonts w:ascii="Cambria" w:hAnsi="Cambria" w:cs="Calibri"/>
        </w:rPr>
        <w:t>Z</w:t>
      </w:r>
      <w:r w:rsidRPr="00EC702D">
        <w:rPr>
          <w:rFonts w:ascii="Cambria" w:hAnsi="Cambria" w:cs="Calibri"/>
        </w:rPr>
        <w:t>amawiający może zwrócić się o przeprowadzenie kontroli przez Państwową Inspekcję Pracy.</w:t>
      </w:r>
    </w:p>
    <w:p w14:paraId="53459F74" w14:textId="302E4E15" w:rsidR="00A671E3" w:rsidRPr="00EC702D" w:rsidRDefault="00A671E3" w:rsidP="007F0A97">
      <w:pPr>
        <w:pStyle w:val="gmail-msolistparagraph"/>
        <w:numPr>
          <w:ilvl w:val="0"/>
          <w:numId w:val="27"/>
        </w:numPr>
        <w:spacing w:before="0" w:beforeAutospacing="0" w:after="0" w:afterAutospacing="0" w:line="259" w:lineRule="auto"/>
        <w:ind w:left="426" w:hanging="426"/>
        <w:jc w:val="both"/>
        <w:rPr>
          <w:rFonts w:ascii="Cambria" w:hAnsi="Cambria" w:cs="Calibri"/>
        </w:rPr>
      </w:pPr>
      <w:r w:rsidRPr="00EC702D">
        <w:rPr>
          <w:rFonts w:ascii="Cambria" w:hAnsi="Cambria" w:cs="Calibri"/>
        </w:rPr>
        <w:t>W trakcie realizacji zamówienia</w:t>
      </w:r>
      <w:r w:rsidR="003B169C">
        <w:rPr>
          <w:rFonts w:ascii="Cambria" w:hAnsi="Cambria" w:cs="Calibri"/>
        </w:rPr>
        <w:t>,</w:t>
      </w:r>
      <w:r w:rsidRPr="00EC702D">
        <w:rPr>
          <w:rFonts w:ascii="Cambria" w:hAnsi="Cambria" w:cs="Calibri"/>
        </w:rPr>
        <w:t xml:space="preserve"> na każde wezwanie </w:t>
      </w:r>
      <w:r w:rsidR="003B169C">
        <w:rPr>
          <w:rFonts w:ascii="Cambria" w:hAnsi="Cambria" w:cs="Calibri"/>
        </w:rPr>
        <w:t>Z</w:t>
      </w:r>
      <w:r w:rsidRPr="00EC702D">
        <w:rPr>
          <w:rFonts w:ascii="Cambria" w:hAnsi="Cambria" w:cs="Calibri"/>
        </w:rPr>
        <w:t>amawiającego</w:t>
      </w:r>
      <w:r w:rsidR="003B169C">
        <w:rPr>
          <w:rFonts w:ascii="Cambria" w:hAnsi="Cambria" w:cs="Calibri"/>
        </w:rPr>
        <w:t>,</w:t>
      </w:r>
      <w:r w:rsidRPr="00EC702D">
        <w:rPr>
          <w:rFonts w:ascii="Cambria" w:hAnsi="Cambria" w:cs="Calibri"/>
        </w:rPr>
        <w:t xml:space="preserve"> w wyznaczonym w tym wezwaniu terminie</w:t>
      </w:r>
      <w:r w:rsidR="00115051">
        <w:rPr>
          <w:rFonts w:ascii="Cambria" w:hAnsi="Cambria" w:cs="Calibri"/>
        </w:rPr>
        <w:t>,</w:t>
      </w:r>
      <w:r w:rsidRPr="00EC702D">
        <w:rPr>
          <w:rFonts w:ascii="Cambria" w:hAnsi="Cambria" w:cs="Calibri"/>
        </w:rPr>
        <w:t xml:space="preserve"> </w:t>
      </w:r>
      <w:r w:rsidR="00115051">
        <w:rPr>
          <w:rFonts w:ascii="Cambria" w:hAnsi="Cambria" w:cs="Calibri"/>
        </w:rPr>
        <w:t>W</w:t>
      </w:r>
      <w:r w:rsidRPr="00EC702D">
        <w:rPr>
          <w:rFonts w:ascii="Cambria" w:hAnsi="Cambria" w:cs="Calibri"/>
        </w:rPr>
        <w:t xml:space="preserve">ykonawca przedłoży </w:t>
      </w:r>
      <w:r w:rsidR="00115051">
        <w:rPr>
          <w:rFonts w:ascii="Cambria" w:hAnsi="Cambria" w:cs="Calibri"/>
        </w:rPr>
        <w:t>Z</w:t>
      </w:r>
      <w:r w:rsidRPr="00EC702D">
        <w:rPr>
          <w:rFonts w:ascii="Cambria" w:hAnsi="Cambria" w:cs="Calibri"/>
        </w:rPr>
        <w:t>amawiającemu aktualne dokumenty wskazane w ust. 2.</w:t>
      </w:r>
    </w:p>
    <w:p w14:paraId="310307D3" w14:textId="7BCE5597" w:rsidR="00A671E3" w:rsidRPr="00EC702D" w:rsidRDefault="00A671E3" w:rsidP="007F0A97">
      <w:pPr>
        <w:widowControl/>
        <w:numPr>
          <w:ilvl w:val="0"/>
          <w:numId w:val="27"/>
        </w:numPr>
        <w:suppressAutoHyphens w:val="0"/>
        <w:autoSpaceDE w:val="0"/>
        <w:autoSpaceDN w:val="0"/>
        <w:spacing w:after="0" w:line="259" w:lineRule="auto"/>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9919EB">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sidR="009919EB">
        <w:rPr>
          <w:rFonts w:ascii="Cambria" w:eastAsia="Calibri" w:hAnsi="Cambria"/>
          <w:sz w:val="24"/>
          <w:szCs w:val="24"/>
        </w:rPr>
        <w:t>4</w:t>
      </w:r>
      <w:r w:rsidRPr="00EC702D">
        <w:rPr>
          <w:rFonts w:ascii="Cambria" w:eastAsia="Calibri" w:hAnsi="Cambria"/>
          <w:sz w:val="24"/>
          <w:szCs w:val="24"/>
        </w:rPr>
        <w:t xml:space="preserve"> umowy</w:t>
      </w:r>
      <w:r w:rsidR="00D41AFF">
        <w:rPr>
          <w:rFonts w:ascii="Cambria" w:eastAsia="Calibri" w:hAnsi="Cambria"/>
          <w:sz w:val="24"/>
          <w:szCs w:val="24"/>
        </w:rPr>
        <w:t>.</w:t>
      </w:r>
    </w:p>
    <w:p w14:paraId="5C4FE598" w14:textId="613D0C27" w:rsidR="00A671E3" w:rsidRPr="00EC702D" w:rsidRDefault="00A671E3" w:rsidP="007F0A97">
      <w:pPr>
        <w:widowControl/>
        <w:numPr>
          <w:ilvl w:val="0"/>
          <w:numId w:val="27"/>
        </w:numPr>
        <w:suppressAutoHyphens w:val="0"/>
        <w:autoSpaceDE w:val="0"/>
        <w:autoSpaceDN w:val="0"/>
        <w:spacing w:after="0" w:line="259" w:lineRule="auto"/>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zobowiązany jest do wprowadzenia w umowach z podwykonawcami stosownych zapisów, zobowiązujących do zatrudnienia na podstawie umowy </w:t>
      </w:r>
      <w:r w:rsidR="00A4154B">
        <w:rPr>
          <w:rFonts w:ascii="Cambria" w:eastAsia="Calibri" w:hAnsi="Cambria"/>
          <w:sz w:val="24"/>
          <w:szCs w:val="24"/>
        </w:rPr>
        <w:br/>
      </w:r>
      <w:r w:rsidRPr="00EC702D">
        <w:rPr>
          <w:rFonts w:ascii="Cambria" w:eastAsia="Calibri" w:hAnsi="Cambria"/>
          <w:sz w:val="24"/>
          <w:szCs w:val="24"/>
        </w:rPr>
        <w:t>o pracę, przez cały okres realizacji zamówienia, wszystkich osób wykonujących czynności wymienione w ust. 1 oraz umożliwiających Zamawiającemu przepro</w:t>
      </w:r>
      <w:r w:rsidR="00115051">
        <w:rPr>
          <w:rFonts w:ascii="Cambria" w:eastAsia="Calibri" w:hAnsi="Cambria"/>
          <w:sz w:val="24"/>
          <w:szCs w:val="24"/>
        </w:rPr>
        <w:t>-</w:t>
      </w:r>
      <w:r w:rsidRPr="00EC702D">
        <w:rPr>
          <w:rFonts w:ascii="Cambria" w:eastAsia="Calibri" w:hAnsi="Cambria"/>
          <w:sz w:val="24"/>
          <w:szCs w:val="24"/>
        </w:rPr>
        <w:t>wadzenie kontroli realizacji tego obowiązku.</w:t>
      </w:r>
    </w:p>
    <w:p w14:paraId="0027DE0D" w14:textId="77777777" w:rsidR="00A671E3" w:rsidRPr="00EC702D" w:rsidRDefault="00A671E3" w:rsidP="007F0A97">
      <w:pPr>
        <w:widowControl/>
        <w:suppressAutoHyphens w:val="0"/>
        <w:autoSpaceDE w:val="0"/>
        <w:autoSpaceDN w:val="0"/>
        <w:spacing w:after="0" w:line="259" w:lineRule="auto"/>
        <w:textAlignment w:val="auto"/>
        <w:rPr>
          <w:rFonts w:ascii="Cambria" w:eastAsia="Calibri" w:hAnsi="Cambria"/>
          <w:sz w:val="24"/>
          <w:szCs w:val="24"/>
          <w:lang w:eastAsia="en-US"/>
        </w:rPr>
      </w:pPr>
    </w:p>
    <w:p w14:paraId="147E466F" w14:textId="77777777" w:rsidR="00A4154B" w:rsidRPr="00EC702D" w:rsidRDefault="00A4154B" w:rsidP="007F0A97">
      <w:pPr>
        <w:widowControl/>
        <w:suppressAutoHyphens w:val="0"/>
        <w:autoSpaceDE w:val="0"/>
        <w:autoSpaceDN w:val="0"/>
        <w:spacing w:after="0" w:line="259" w:lineRule="auto"/>
        <w:jc w:val="center"/>
        <w:textAlignment w:val="auto"/>
        <w:rPr>
          <w:rFonts w:ascii="Cambria" w:eastAsia="Calibri" w:hAnsi="Cambria"/>
          <w:b/>
          <w:bCs/>
          <w:color w:val="000000"/>
          <w:sz w:val="24"/>
          <w:szCs w:val="24"/>
          <w:lang w:eastAsia="en-US"/>
        </w:rPr>
      </w:pPr>
      <w:bookmarkStart w:id="16" w:name="_Hlk94098438"/>
      <w:r w:rsidRPr="00EC702D">
        <w:rPr>
          <w:rFonts w:ascii="Cambria" w:eastAsia="Calibri" w:hAnsi="Cambria"/>
          <w:b/>
          <w:bCs/>
          <w:color w:val="000000"/>
          <w:sz w:val="24"/>
          <w:szCs w:val="24"/>
          <w:lang w:eastAsia="en-US"/>
        </w:rPr>
        <w:t>§ 1</w:t>
      </w:r>
      <w:r>
        <w:rPr>
          <w:rFonts w:ascii="Cambria" w:eastAsia="Calibri" w:hAnsi="Cambria"/>
          <w:b/>
          <w:bCs/>
          <w:color w:val="000000"/>
          <w:sz w:val="24"/>
          <w:szCs w:val="24"/>
          <w:lang w:eastAsia="en-US"/>
        </w:rPr>
        <w:t>4</w:t>
      </w:r>
    </w:p>
    <w:p w14:paraId="4B60BC29" w14:textId="77777777" w:rsidR="00A4154B" w:rsidRDefault="00A4154B" w:rsidP="007F0A97">
      <w:pPr>
        <w:widowControl/>
        <w:suppressAutoHyphens w:val="0"/>
        <w:autoSpaceDE w:val="0"/>
        <w:autoSpaceDN w:val="0"/>
        <w:spacing w:after="0" w:line="259" w:lineRule="auto"/>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591F3CB4" w14:textId="77777777" w:rsidR="00A4154B" w:rsidRPr="00675674" w:rsidRDefault="00A4154B" w:rsidP="007F0A97">
      <w:pPr>
        <w:widowControl/>
        <w:numPr>
          <w:ilvl w:val="0"/>
          <w:numId w:val="28"/>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Wykonawca zobowiązany jest do zapłaty Zamawiającemu kar umownych </w:t>
      </w:r>
      <w:r w:rsidRPr="00675674">
        <w:rPr>
          <w:rFonts w:ascii="Cambria" w:eastAsia="Calibri" w:hAnsi="Cambria"/>
          <w:sz w:val="24"/>
          <w:szCs w:val="24"/>
          <w:lang w:eastAsia="en-US"/>
        </w:rPr>
        <w:br/>
        <w:t>w następujących przypadkach:</w:t>
      </w:r>
    </w:p>
    <w:p w14:paraId="1E68A035" w14:textId="397093A7"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u w:val="single"/>
          <w:lang w:eastAsia="en-US"/>
        </w:rPr>
      </w:pPr>
      <w:r w:rsidRPr="00675674">
        <w:rPr>
          <w:rFonts w:ascii="Cambria" w:eastAsia="Calibri" w:hAnsi="Cambria"/>
          <w:sz w:val="24"/>
          <w:szCs w:val="24"/>
          <w:lang w:eastAsia="en-US"/>
        </w:rPr>
        <w:t xml:space="preserve">za </w:t>
      </w:r>
      <w:r w:rsidR="00281529">
        <w:rPr>
          <w:rFonts w:ascii="Cambria" w:eastAsia="Calibri" w:hAnsi="Cambria"/>
          <w:sz w:val="24"/>
          <w:szCs w:val="24"/>
          <w:lang w:eastAsia="en-US"/>
        </w:rPr>
        <w:t xml:space="preserve">zwłokę </w:t>
      </w:r>
      <w:r w:rsidRPr="00675674">
        <w:rPr>
          <w:rFonts w:ascii="Cambria" w:eastAsia="Calibri" w:hAnsi="Cambria"/>
          <w:sz w:val="24"/>
          <w:szCs w:val="24"/>
          <w:lang w:eastAsia="en-US"/>
        </w:rPr>
        <w:t xml:space="preserve">w wykonaniu przedmiotu umowy – w </w:t>
      </w:r>
      <w:r w:rsidRPr="00EA2DE2">
        <w:rPr>
          <w:rFonts w:ascii="Cambria" w:eastAsia="Calibri" w:hAnsi="Cambria"/>
          <w:sz w:val="24"/>
          <w:szCs w:val="24"/>
          <w:lang w:eastAsia="en-US"/>
        </w:rPr>
        <w:t xml:space="preserve">wysokości </w:t>
      </w:r>
      <w:r w:rsidR="00980443" w:rsidRPr="00EA2DE2">
        <w:rPr>
          <w:rFonts w:ascii="Cambria" w:eastAsia="Calibri" w:hAnsi="Cambria"/>
          <w:sz w:val="24"/>
          <w:szCs w:val="24"/>
          <w:lang w:eastAsia="en-US"/>
        </w:rPr>
        <w:t>0,1</w:t>
      </w:r>
      <w:r w:rsidRPr="00EA2DE2">
        <w:rPr>
          <w:rFonts w:ascii="Cambria" w:eastAsia="Calibri" w:hAnsi="Cambria"/>
          <w:sz w:val="24"/>
          <w:szCs w:val="24"/>
          <w:lang w:eastAsia="en-US"/>
        </w:rPr>
        <w:t xml:space="preserve">% wynagrodzenia </w:t>
      </w:r>
      <w:r w:rsidR="009919EB" w:rsidRPr="00EA2DE2">
        <w:rPr>
          <w:rFonts w:ascii="Cambria" w:hAnsi="Cambria" w:cs="Cambria"/>
          <w:sz w:val="24"/>
          <w:szCs w:val="24"/>
        </w:rPr>
        <w:t>umownego brutto</w:t>
      </w:r>
      <w:r w:rsidRPr="00EA2DE2">
        <w:rPr>
          <w:rFonts w:ascii="Cambria" w:eastAsia="Calibri" w:hAnsi="Cambria"/>
          <w:sz w:val="24"/>
          <w:szCs w:val="24"/>
          <w:lang w:eastAsia="en-US"/>
        </w:rPr>
        <w:t xml:space="preserve">, o którym mowa § 3 ust. 1 umowy za każdy dzień </w:t>
      </w:r>
      <w:r w:rsidR="00281529" w:rsidRPr="00EA2DE2">
        <w:rPr>
          <w:rFonts w:ascii="Cambria" w:eastAsia="Calibri" w:hAnsi="Cambria"/>
          <w:sz w:val="24"/>
          <w:szCs w:val="24"/>
          <w:lang w:eastAsia="en-US"/>
        </w:rPr>
        <w:t>zwłok</w:t>
      </w:r>
      <w:r w:rsidR="00CE092A" w:rsidRPr="00EA2DE2">
        <w:rPr>
          <w:rFonts w:ascii="Cambria" w:eastAsia="Calibri" w:hAnsi="Cambria"/>
          <w:sz w:val="24"/>
          <w:szCs w:val="24"/>
          <w:lang w:eastAsia="en-US"/>
        </w:rPr>
        <w:t>i</w:t>
      </w:r>
      <w:r w:rsidRPr="00EA2DE2">
        <w:rPr>
          <w:rFonts w:ascii="Cambria" w:eastAsia="Calibri" w:hAnsi="Cambria"/>
          <w:sz w:val="24"/>
          <w:szCs w:val="24"/>
          <w:lang w:eastAsia="en-US"/>
        </w:rPr>
        <w:t>, liczony od terminu określonego w § 2 ust. 1 umowy,</w:t>
      </w:r>
    </w:p>
    <w:p w14:paraId="2ED6CA6D" w14:textId="66424082"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lastRenderedPageBreak/>
        <w:t xml:space="preserve">za zwłokę w usuwaniu wad lub usterek w przedmiocie zamówienia, </w:t>
      </w:r>
      <w:r w:rsidRPr="00EA2DE2">
        <w:rPr>
          <w:rFonts w:ascii="Cambria" w:eastAsia="Calibri" w:hAnsi="Cambria"/>
          <w:sz w:val="24"/>
          <w:szCs w:val="24"/>
          <w:lang w:eastAsia="en-US"/>
        </w:rPr>
        <w:br/>
        <w:t xml:space="preserve">o których mowa w § 6 ust. </w:t>
      </w:r>
      <w:r w:rsidR="00A446A9" w:rsidRPr="00EA2DE2">
        <w:rPr>
          <w:rFonts w:ascii="Cambria" w:eastAsia="Calibri" w:hAnsi="Cambria"/>
          <w:sz w:val="24"/>
          <w:szCs w:val="24"/>
          <w:lang w:eastAsia="en-US"/>
        </w:rPr>
        <w:t>5</w:t>
      </w:r>
      <w:r w:rsidRPr="00EA2DE2">
        <w:rPr>
          <w:rFonts w:ascii="Cambria" w:eastAsia="Calibri" w:hAnsi="Cambria"/>
          <w:sz w:val="24"/>
          <w:szCs w:val="24"/>
          <w:lang w:eastAsia="en-US"/>
        </w:rPr>
        <w:t xml:space="preserve"> pkt </w:t>
      </w:r>
      <w:r w:rsidR="00A446A9" w:rsidRPr="00EA2DE2">
        <w:rPr>
          <w:rFonts w:ascii="Cambria" w:eastAsia="Calibri" w:hAnsi="Cambria"/>
          <w:sz w:val="24"/>
          <w:szCs w:val="24"/>
          <w:lang w:eastAsia="en-US"/>
        </w:rPr>
        <w:t>7</w:t>
      </w:r>
      <w:r w:rsidRPr="00EA2DE2">
        <w:rPr>
          <w:rFonts w:ascii="Cambria" w:eastAsia="Calibri" w:hAnsi="Cambria"/>
          <w:sz w:val="24"/>
          <w:szCs w:val="24"/>
          <w:lang w:eastAsia="en-US"/>
        </w:rPr>
        <w:t xml:space="preserve">) </w:t>
      </w:r>
      <w:r w:rsidR="00A446A9" w:rsidRPr="00EA2DE2">
        <w:rPr>
          <w:rFonts w:ascii="Cambria" w:eastAsia="Calibri" w:hAnsi="Cambria"/>
          <w:sz w:val="24"/>
          <w:szCs w:val="24"/>
          <w:lang w:eastAsia="en-US"/>
        </w:rPr>
        <w:t xml:space="preserve">lit a) i b) </w:t>
      </w:r>
      <w:r w:rsidRPr="00EA2DE2">
        <w:rPr>
          <w:rFonts w:ascii="Cambria" w:eastAsia="Calibri" w:hAnsi="Cambria"/>
          <w:sz w:val="24"/>
          <w:szCs w:val="24"/>
          <w:lang w:eastAsia="en-US"/>
        </w:rPr>
        <w:t xml:space="preserve">umowy - w wysokości </w:t>
      </w:r>
      <w:r w:rsidR="00980443" w:rsidRPr="00EA2DE2">
        <w:rPr>
          <w:rFonts w:ascii="Cambria" w:eastAsia="Calibri" w:hAnsi="Cambria"/>
          <w:sz w:val="24"/>
          <w:szCs w:val="24"/>
          <w:lang w:eastAsia="en-US"/>
        </w:rPr>
        <w:t>0,</w:t>
      </w:r>
      <w:r w:rsidR="00CE092A" w:rsidRPr="00EA2DE2">
        <w:rPr>
          <w:rFonts w:ascii="Cambria" w:eastAsia="Calibri" w:hAnsi="Cambria"/>
          <w:sz w:val="24"/>
          <w:szCs w:val="24"/>
          <w:lang w:eastAsia="en-US"/>
        </w:rPr>
        <w:t>05</w:t>
      </w:r>
      <w:r w:rsidRPr="00EA2DE2">
        <w:rPr>
          <w:rFonts w:ascii="Cambria" w:eastAsia="Calibri" w:hAnsi="Cambria"/>
          <w:sz w:val="24"/>
          <w:szCs w:val="24"/>
          <w:lang w:eastAsia="en-US"/>
        </w:rPr>
        <w:t xml:space="preserve">% wynagrodzenia </w:t>
      </w:r>
      <w:r w:rsidR="009919EB" w:rsidRPr="00EA2DE2">
        <w:rPr>
          <w:rFonts w:ascii="Cambria" w:eastAsia="Calibri" w:hAnsi="Cambria"/>
          <w:sz w:val="24"/>
          <w:szCs w:val="24"/>
          <w:lang w:eastAsia="en-US"/>
        </w:rPr>
        <w:t xml:space="preserve">umownego </w:t>
      </w:r>
      <w:r w:rsidRPr="00EA2DE2">
        <w:rPr>
          <w:rFonts w:ascii="Cambria" w:eastAsia="Calibri" w:hAnsi="Cambria"/>
          <w:sz w:val="24"/>
          <w:szCs w:val="24"/>
          <w:lang w:eastAsia="en-US"/>
        </w:rPr>
        <w:t>brutto</w:t>
      </w:r>
      <w:r w:rsidR="009919EB" w:rsidRPr="00EA2DE2">
        <w:rPr>
          <w:rFonts w:ascii="Cambria" w:eastAsia="Calibri" w:hAnsi="Cambria"/>
          <w:sz w:val="24"/>
          <w:szCs w:val="24"/>
          <w:lang w:eastAsia="en-US"/>
        </w:rPr>
        <w:t>,</w:t>
      </w:r>
      <w:r w:rsidRPr="00EA2DE2">
        <w:rPr>
          <w:rFonts w:ascii="Cambria" w:eastAsia="Calibri" w:hAnsi="Cambria"/>
          <w:sz w:val="24"/>
          <w:szCs w:val="24"/>
          <w:lang w:eastAsia="en-US"/>
        </w:rPr>
        <w:t xml:space="preserve"> o którym mowa § 3 ust. 1 umowy</w:t>
      </w:r>
      <w:r w:rsidR="00115051" w:rsidRPr="00EA2DE2">
        <w:rPr>
          <w:rFonts w:ascii="Cambria" w:eastAsia="Calibri" w:hAnsi="Cambria"/>
          <w:sz w:val="24"/>
          <w:szCs w:val="24"/>
          <w:lang w:eastAsia="en-US"/>
        </w:rPr>
        <w:t>,</w:t>
      </w:r>
      <w:r w:rsidRPr="00EA2DE2">
        <w:rPr>
          <w:rFonts w:ascii="Cambria" w:eastAsia="Calibri" w:hAnsi="Cambria"/>
          <w:sz w:val="24"/>
          <w:szCs w:val="24"/>
          <w:lang w:eastAsia="en-US"/>
        </w:rPr>
        <w:t xml:space="preserve"> za każdy dzień zwłoki, liczony od terminu wyznaczonego przez Zamawiającego na usunięcie wad lub usterek,</w:t>
      </w:r>
    </w:p>
    <w:p w14:paraId="012081C8" w14:textId="46F92304" w:rsidR="00A4154B" w:rsidRPr="00675674"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za zwłokę w usuwaniu wad fizycznych lub gwarancyjnych - w wysokości </w:t>
      </w:r>
      <w:r w:rsidR="00980443" w:rsidRPr="00EA2DE2">
        <w:rPr>
          <w:rFonts w:ascii="Cambria" w:eastAsia="Calibri" w:hAnsi="Cambria"/>
          <w:sz w:val="24"/>
          <w:szCs w:val="24"/>
          <w:lang w:eastAsia="en-US"/>
        </w:rPr>
        <w:t>0,</w:t>
      </w:r>
      <w:r w:rsidR="003221BB" w:rsidRPr="00EA2DE2">
        <w:rPr>
          <w:rFonts w:ascii="Cambria" w:eastAsia="Calibri" w:hAnsi="Cambria"/>
          <w:sz w:val="24"/>
          <w:szCs w:val="24"/>
          <w:lang w:eastAsia="en-US"/>
        </w:rPr>
        <w:t>05</w:t>
      </w:r>
      <w:r w:rsidRPr="00EA2DE2">
        <w:rPr>
          <w:rFonts w:ascii="Cambria" w:eastAsia="Calibri" w:hAnsi="Cambria"/>
          <w:sz w:val="24"/>
          <w:szCs w:val="24"/>
          <w:lang w:eastAsia="en-US"/>
        </w:rPr>
        <w:t xml:space="preserve">% </w:t>
      </w:r>
      <w:r w:rsidRPr="00675674">
        <w:rPr>
          <w:rFonts w:ascii="Cambria" w:eastAsia="Calibri" w:hAnsi="Cambria"/>
          <w:sz w:val="24"/>
          <w:szCs w:val="24"/>
          <w:lang w:eastAsia="en-US"/>
        </w:rPr>
        <w:t>wynagrodzenia</w:t>
      </w:r>
      <w:r w:rsidR="009919EB">
        <w:rPr>
          <w:rFonts w:ascii="Cambria" w:eastAsia="Calibri" w:hAnsi="Cambria"/>
          <w:sz w:val="24"/>
          <w:szCs w:val="24"/>
          <w:lang w:eastAsia="en-US"/>
        </w:rPr>
        <w:t xml:space="preserve"> umownego</w:t>
      </w:r>
      <w:r w:rsidRPr="00675674">
        <w:rPr>
          <w:rFonts w:ascii="Cambria" w:eastAsia="Calibri" w:hAnsi="Cambria"/>
          <w:sz w:val="24"/>
          <w:szCs w:val="24"/>
          <w:lang w:eastAsia="en-US"/>
        </w:rPr>
        <w:t xml:space="preserve"> brutto, o którym mowa § 3 ust. 1 umowy</w:t>
      </w:r>
      <w:r w:rsidR="00115051">
        <w:rPr>
          <w:rFonts w:ascii="Cambria" w:eastAsia="Calibri" w:hAnsi="Cambria"/>
          <w:sz w:val="24"/>
          <w:szCs w:val="24"/>
          <w:lang w:eastAsia="en-US"/>
        </w:rPr>
        <w:t>,</w:t>
      </w:r>
      <w:r w:rsidRPr="00675674">
        <w:rPr>
          <w:rFonts w:ascii="Cambria" w:eastAsia="Calibri" w:hAnsi="Cambria"/>
          <w:sz w:val="24"/>
          <w:szCs w:val="24"/>
          <w:lang w:eastAsia="en-US"/>
        </w:rPr>
        <w:t xml:space="preserve"> za każdy dzień zwłoki, liczonej od terminu wyznaczonego przez Zamawiającego na usunięcie wad i usterek zgodnie z § 12 ust. </w:t>
      </w:r>
      <w:r w:rsidR="00A446A9">
        <w:rPr>
          <w:rFonts w:ascii="Cambria" w:eastAsia="Calibri" w:hAnsi="Cambria"/>
          <w:sz w:val="24"/>
          <w:szCs w:val="24"/>
          <w:lang w:eastAsia="en-US"/>
        </w:rPr>
        <w:t>9</w:t>
      </w:r>
      <w:r w:rsidRPr="00675674">
        <w:rPr>
          <w:rFonts w:ascii="Cambria" w:eastAsia="Calibri" w:hAnsi="Cambria"/>
          <w:sz w:val="24"/>
          <w:szCs w:val="24"/>
          <w:lang w:eastAsia="en-US"/>
        </w:rPr>
        <w:t xml:space="preserve"> lub ust. </w:t>
      </w:r>
      <w:r w:rsidR="00A446A9">
        <w:rPr>
          <w:rFonts w:ascii="Cambria" w:eastAsia="Calibri" w:hAnsi="Cambria"/>
          <w:sz w:val="24"/>
          <w:szCs w:val="24"/>
          <w:lang w:eastAsia="en-US"/>
        </w:rPr>
        <w:t>10</w:t>
      </w:r>
      <w:r w:rsidRPr="00675674">
        <w:rPr>
          <w:rFonts w:ascii="Cambria" w:eastAsia="Calibri" w:hAnsi="Cambria"/>
          <w:sz w:val="24"/>
          <w:szCs w:val="24"/>
          <w:lang w:eastAsia="en-US"/>
        </w:rPr>
        <w:t xml:space="preserve">, </w:t>
      </w:r>
    </w:p>
    <w:p w14:paraId="571F8263" w14:textId="6D15979E" w:rsidR="00A4154B" w:rsidRPr="00675674"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braku zapłaty należnego wynagrodzenia podwykonawcom lub dalszym podwykonawcom, którego skutkiem będzie bezpośrednia zapłata, </w:t>
      </w:r>
      <w:r w:rsidR="0020286E">
        <w:rPr>
          <w:rFonts w:ascii="Cambria" w:eastAsia="Calibri" w:hAnsi="Cambria"/>
          <w:sz w:val="24"/>
          <w:szCs w:val="24"/>
          <w:lang w:eastAsia="en-US"/>
        </w:rPr>
        <w:br/>
      </w:r>
      <w:r w:rsidRPr="00675674">
        <w:rPr>
          <w:rFonts w:ascii="Cambria" w:eastAsia="Calibri" w:hAnsi="Cambria"/>
          <w:sz w:val="24"/>
          <w:szCs w:val="24"/>
          <w:lang w:eastAsia="en-US"/>
        </w:rPr>
        <w:t xml:space="preserve">o której mowa w § 5 ust. </w:t>
      </w:r>
      <w:r w:rsidR="004B7A06">
        <w:rPr>
          <w:rFonts w:ascii="Cambria" w:eastAsia="Calibri" w:hAnsi="Cambria"/>
          <w:sz w:val="24"/>
          <w:szCs w:val="24"/>
          <w:lang w:eastAsia="en-US"/>
        </w:rPr>
        <w:t>8</w:t>
      </w:r>
      <w:r w:rsidRPr="00675674">
        <w:rPr>
          <w:rFonts w:ascii="Cambria" w:eastAsia="Calibri" w:hAnsi="Cambria"/>
          <w:sz w:val="24"/>
          <w:szCs w:val="24"/>
          <w:lang w:eastAsia="en-US"/>
        </w:rPr>
        <w:t xml:space="preserve"> umowy - w wysokości</w:t>
      </w:r>
      <w:r w:rsidR="00980443">
        <w:rPr>
          <w:rFonts w:ascii="Cambria" w:eastAsia="Calibri" w:hAnsi="Cambria"/>
          <w:sz w:val="24"/>
          <w:szCs w:val="24"/>
          <w:lang w:eastAsia="en-US"/>
        </w:rPr>
        <w:t xml:space="preserve"> </w:t>
      </w:r>
      <w:r w:rsidR="003221BB">
        <w:rPr>
          <w:rFonts w:ascii="Cambria" w:eastAsia="Calibri" w:hAnsi="Cambria"/>
          <w:sz w:val="24"/>
          <w:szCs w:val="24"/>
          <w:lang w:eastAsia="en-US"/>
        </w:rPr>
        <w:t>5</w:t>
      </w:r>
      <w:r w:rsidR="00980443">
        <w:rPr>
          <w:rFonts w:ascii="Cambria" w:eastAsia="Calibri" w:hAnsi="Cambria"/>
          <w:sz w:val="24"/>
          <w:szCs w:val="24"/>
          <w:lang w:eastAsia="en-US"/>
        </w:rPr>
        <w:t>000</w:t>
      </w:r>
      <w:r w:rsidRPr="00675674">
        <w:rPr>
          <w:rFonts w:ascii="Cambria" w:eastAsia="Calibri" w:hAnsi="Cambria"/>
          <w:sz w:val="24"/>
          <w:szCs w:val="24"/>
          <w:lang w:eastAsia="en-US"/>
        </w:rPr>
        <w:t xml:space="preserve"> zł. </w:t>
      </w:r>
    </w:p>
    <w:p w14:paraId="6ED9FAA9" w14:textId="7D5B6715" w:rsidR="00A4154B" w:rsidRPr="00675674"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nieterminowej zapłaty wynagrodzenia należnego podwykonawcom lub dalszym podwykonawcom – w wysokości </w:t>
      </w:r>
      <w:r w:rsidR="003221BB">
        <w:rPr>
          <w:rFonts w:ascii="Cambria" w:eastAsia="Calibri" w:hAnsi="Cambria"/>
          <w:sz w:val="24"/>
          <w:szCs w:val="24"/>
          <w:lang w:eastAsia="en-US"/>
        </w:rPr>
        <w:t>1</w:t>
      </w:r>
      <w:r w:rsidRPr="00675674">
        <w:rPr>
          <w:rFonts w:ascii="Cambria" w:eastAsia="Calibri" w:hAnsi="Cambria"/>
          <w:sz w:val="24"/>
          <w:szCs w:val="24"/>
          <w:lang w:eastAsia="en-US"/>
        </w:rPr>
        <w:t>%</w:t>
      </w:r>
      <w:r w:rsidR="009919EB">
        <w:rPr>
          <w:rFonts w:ascii="Cambria" w:eastAsia="Calibri" w:hAnsi="Cambria"/>
          <w:sz w:val="24"/>
          <w:szCs w:val="24"/>
          <w:lang w:eastAsia="en-US"/>
        </w:rPr>
        <w:t xml:space="preserve"> </w:t>
      </w:r>
      <w:r w:rsidRPr="00675674">
        <w:rPr>
          <w:rFonts w:ascii="Cambria" w:eastAsia="Calibri" w:hAnsi="Cambria"/>
          <w:sz w:val="24"/>
          <w:szCs w:val="24"/>
          <w:lang w:eastAsia="en-US"/>
        </w:rPr>
        <w:t xml:space="preserve">kwoty, </w:t>
      </w:r>
      <w:r w:rsidR="0020286E">
        <w:rPr>
          <w:rFonts w:ascii="Cambria" w:eastAsia="Calibri" w:hAnsi="Cambria"/>
          <w:sz w:val="24"/>
          <w:szCs w:val="24"/>
          <w:lang w:eastAsia="en-US"/>
        </w:rPr>
        <w:br/>
      </w:r>
      <w:r w:rsidRPr="00675674">
        <w:rPr>
          <w:rFonts w:ascii="Cambria" w:eastAsia="Calibri" w:hAnsi="Cambria"/>
          <w:sz w:val="24"/>
          <w:szCs w:val="24"/>
          <w:lang w:eastAsia="en-US"/>
        </w:rPr>
        <w:t>z której zapłatą w zwłoce pozostaje Wykonawca, za każdy dzień zwłoki;</w:t>
      </w:r>
    </w:p>
    <w:p w14:paraId="3B7223E0" w14:textId="4B589457" w:rsidR="00A4154B" w:rsidRPr="00675674"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hAnsi="Cambria"/>
          <w:sz w:val="24"/>
          <w:szCs w:val="24"/>
        </w:rPr>
      </w:pPr>
      <w:r w:rsidRPr="00675674">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980443">
        <w:rPr>
          <w:rFonts w:ascii="Cambria" w:eastAsia="Calibri" w:hAnsi="Cambria"/>
          <w:sz w:val="24"/>
          <w:szCs w:val="24"/>
          <w:lang w:eastAsia="en-US"/>
        </w:rPr>
        <w:t>1000</w:t>
      </w:r>
      <w:r w:rsidRPr="00675674">
        <w:rPr>
          <w:rFonts w:ascii="Cambria" w:eastAsia="Calibri" w:hAnsi="Cambria"/>
          <w:sz w:val="24"/>
          <w:szCs w:val="24"/>
          <w:lang w:eastAsia="en-US"/>
        </w:rPr>
        <w:t xml:space="preserve">zł za każdy stwierdzony przypadek, </w:t>
      </w:r>
    </w:p>
    <w:p w14:paraId="24D7133B" w14:textId="12C7D633"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w każdym przypadku nieprzedłożenia w terminie poświadczonej za zgodność </w:t>
      </w:r>
      <w:r w:rsidR="0020286E" w:rsidRPr="00EA2DE2">
        <w:rPr>
          <w:rFonts w:ascii="Cambria" w:eastAsia="Calibri" w:hAnsi="Cambria"/>
          <w:sz w:val="24"/>
          <w:szCs w:val="24"/>
          <w:lang w:eastAsia="en-US"/>
        </w:rPr>
        <w:br/>
      </w:r>
      <w:r w:rsidRPr="00EA2DE2">
        <w:rPr>
          <w:rFonts w:ascii="Cambria" w:eastAsia="Calibri" w:hAnsi="Cambria"/>
          <w:sz w:val="24"/>
          <w:szCs w:val="24"/>
          <w:lang w:eastAsia="en-US"/>
        </w:rPr>
        <w:t xml:space="preserve">z oryginałem kopii umowy o podwykonawstwo lub jej zmiany - w wysokości </w:t>
      </w:r>
      <w:r w:rsidR="0020286E" w:rsidRPr="00EA2DE2">
        <w:rPr>
          <w:rFonts w:ascii="Cambria" w:eastAsia="Calibri" w:hAnsi="Cambria"/>
          <w:sz w:val="24"/>
          <w:szCs w:val="24"/>
          <w:lang w:eastAsia="en-US"/>
        </w:rPr>
        <w:br/>
      </w:r>
      <w:r w:rsidR="003221BB" w:rsidRPr="00EA2DE2">
        <w:rPr>
          <w:rFonts w:ascii="Cambria" w:eastAsia="Calibri" w:hAnsi="Cambria"/>
          <w:sz w:val="24"/>
          <w:szCs w:val="24"/>
          <w:lang w:eastAsia="en-US"/>
        </w:rPr>
        <w:t>2</w:t>
      </w:r>
      <w:r w:rsidR="00980443" w:rsidRPr="00EA2DE2">
        <w:rPr>
          <w:rFonts w:ascii="Cambria" w:eastAsia="Calibri" w:hAnsi="Cambria"/>
          <w:sz w:val="24"/>
          <w:szCs w:val="24"/>
          <w:lang w:eastAsia="en-US"/>
        </w:rPr>
        <w:t>000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zł za każdy stwierdzony przypadek,</w:t>
      </w:r>
    </w:p>
    <w:p w14:paraId="6A098384" w14:textId="04104D81"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w każdym przypadku braku zmiany umowy o podwykonawstwo w zakresie terminu zapłaty - w wysokości </w:t>
      </w:r>
      <w:r w:rsidR="003221BB" w:rsidRPr="00EA2DE2">
        <w:rPr>
          <w:rFonts w:ascii="Cambria" w:eastAsia="Calibri" w:hAnsi="Cambria"/>
          <w:sz w:val="24"/>
          <w:szCs w:val="24"/>
          <w:lang w:eastAsia="en-US"/>
        </w:rPr>
        <w:t xml:space="preserve">1 % wartości </w:t>
      </w:r>
      <w:r w:rsidR="003221BB" w:rsidRPr="00EA2DE2">
        <w:rPr>
          <w:rFonts w:ascii="Cambria" w:eastAsia="Calibri" w:hAnsi="Cambria"/>
          <w:color w:val="000000" w:themeColor="text1"/>
          <w:sz w:val="24"/>
          <w:szCs w:val="24"/>
          <w:lang w:eastAsia="en-US"/>
        </w:rPr>
        <w:t>brutto tej umowy</w:t>
      </w:r>
      <w:r w:rsidR="003221B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za każdy dzień zwłoki od upływu terminu, o którym mowa w § 8 ust. 7 umowy,</w:t>
      </w:r>
    </w:p>
    <w:p w14:paraId="0A074AEE" w14:textId="51A7F2E1"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w każdym przypadku niedopełnienia obowiązku, o którym mowa w § 13 ust. 1 umowy – w wysokości </w:t>
      </w:r>
      <w:r w:rsidR="00980443" w:rsidRPr="00EA2DE2">
        <w:rPr>
          <w:rFonts w:ascii="Cambria" w:eastAsia="Calibri" w:hAnsi="Cambria"/>
          <w:sz w:val="24"/>
          <w:szCs w:val="24"/>
          <w:lang w:eastAsia="en-US"/>
        </w:rPr>
        <w:t>1</w:t>
      </w:r>
      <w:r w:rsidR="003221BB" w:rsidRPr="00EA2DE2">
        <w:rPr>
          <w:rFonts w:ascii="Cambria" w:eastAsia="Calibri" w:hAnsi="Cambria"/>
          <w:sz w:val="24"/>
          <w:szCs w:val="24"/>
          <w:lang w:eastAsia="en-US"/>
        </w:rPr>
        <w:t>0</w:t>
      </w:r>
      <w:r w:rsidR="00980443" w:rsidRPr="00EA2DE2">
        <w:rPr>
          <w:rFonts w:ascii="Cambria" w:eastAsia="Calibri" w:hAnsi="Cambria"/>
          <w:sz w:val="24"/>
          <w:szCs w:val="24"/>
          <w:lang w:eastAsia="en-US"/>
        </w:rPr>
        <w:t>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 xml:space="preserve">zł za każdy dzień roboczy, w którym osoba niezatrudniona przez Wykonawcę lub podwykonawcę na podstawie umowy </w:t>
      </w:r>
      <w:r w:rsidR="0020286E" w:rsidRPr="00EA2DE2">
        <w:rPr>
          <w:rFonts w:ascii="Cambria" w:eastAsia="Calibri" w:hAnsi="Cambria"/>
          <w:sz w:val="24"/>
          <w:szCs w:val="24"/>
          <w:lang w:eastAsia="en-US"/>
        </w:rPr>
        <w:br/>
      </w:r>
      <w:r w:rsidRPr="00EA2DE2">
        <w:rPr>
          <w:rFonts w:ascii="Cambria" w:eastAsia="Calibri" w:hAnsi="Cambria"/>
          <w:sz w:val="24"/>
          <w:szCs w:val="24"/>
          <w:lang w:eastAsia="en-US"/>
        </w:rPr>
        <w:t>o pracę wykonywała czynności wymienione w § 13 ust. 1 umowy,</w:t>
      </w:r>
    </w:p>
    <w:p w14:paraId="54D2361F" w14:textId="3408D389"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za zwłokę w dostarczeniu oświadczenia, o którym mowa w § 13 ust. 2 lub 5 umowy w wysokości </w:t>
      </w:r>
      <w:r w:rsidR="003221BB" w:rsidRPr="00EA2DE2">
        <w:rPr>
          <w:rFonts w:ascii="Cambria" w:eastAsia="Calibri" w:hAnsi="Cambria"/>
          <w:sz w:val="24"/>
          <w:szCs w:val="24"/>
          <w:lang w:eastAsia="en-US"/>
        </w:rPr>
        <w:t>5</w:t>
      </w:r>
      <w:r w:rsidR="00980443" w:rsidRPr="00EA2DE2">
        <w:rPr>
          <w:rFonts w:ascii="Cambria" w:eastAsia="Calibri" w:hAnsi="Cambria"/>
          <w:sz w:val="24"/>
          <w:szCs w:val="24"/>
          <w:lang w:eastAsia="en-US"/>
        </w:rPr>
        <w:t>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 xml:space="preserve">zł za każdy dzień zwłoki liczonej odpowiednio </w:t>
      </w:r>
      <w:r w:rsidRPr="00EA2DE2">
        <w:rPr>
          <w:rFonts w:ascii="Cambria" w:eastAsia="Calibri" w:hAnsi="Cambria"/>
          <w:sz w:val="24"/>
          <w:szCs w:val="24"/>
          <w:lang w:eastAsia="en-US"/>
        </w:rPr>
        <w:br/>
        <w:t>od terminu, o którym mowa w § 13 ust. 2 lub 5umowy,</w:t>
      </w:r>
    </w:p>
    <w:p w14:paraId="1F731CCE" w14:textId="7FC793A9"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za zwłokę w poinformowaniu Zamawiającego o zmianie, o której mowa </w:t>
      </w:r>
      <w:r w:rsidRPr="00EA2DE2">
        <w:rPr>
          <w:rFonts w:ascii="Cambria" w:eastAsia="Calibri" w:hAnsi="Cambria"/>
          <w:sz w:val="24"/>
          <w:szCs w:val="24"/>
          <w:lang w:eastAsia="en-US"/>
        </w:rPr>
        <w:br/>
        <w:t xml:space="preserve">w § 13 ust. 3 umowy - w wysokości po </w:t>
      </w:r>
      <w:r w:rsidR="00980443" w:rsidRPr="00EA2DE2">
        <w:rPr>
          <w:rFonts w:ascii="Cambria" w:eastAsia="Calibri" w:hAnsi="Cambria"/>
          <w:sz w:val="24"/>
          <w:szCs w:val="24"/>
          <w:lang w:eastAsia="en-US"/>
        </w:rPr>
        <w:t>1000</w:t>
      </w:r>
      <w:r w:rsidRPr="00EA2DE2">
        <w:rPr>
          <w:rFonts w:ascii="Cambria" w:eastAsia="Calibri" w:hAnsi="Cambria"/>
          <w:sz w:val="24"/>
          <w:szCs w:val="24"/>
          <w:lang w:eastAsia="en-US"/>
        </w:rPr>
        <w:t>zł za każdy dzień zwłoki liczonej od terminu, o którym mowa w § 13 ust. 3 umowy,</w:t>
      </w:r>
    </w:p>
    <w:p w14:paraId="1E24C0A3" w14:textId="61506BD8"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bookmarkStart w:id="17" w:name="_Hlk63067282"/>
      <w:r w:rsidRPr="00EA2DE2">
        <w:rPr>
          <w:rFonts w:ascii="Cambria" w:eastAsia="Calibri" w:hAnsi="Cambria"/>
          <w:sz w:val="24"/>
          <w:szCs w:val="24"/>
          <w:lang w:eastAsia="en-US"/>
        </w:rPr>
        <w:t xml:space="preserve">za zwłokę w dostarczeniu Zamawiającemu do akceptacji harmonogramu rzeczowo–finansowego – w wysokości </w:t>
      </w:r>
      <w:r w:rsidR="00980443" w:rsidRPr="00EA2DE2">
        <w:rPr>
          <w:rFonts w:ascii="Cambria" w:eastAsia="Calibri" w:hAnsi="Cambria"/>
          <w:sz w:val="24"/>
          <w:szCs w:val="24"/>
          <w:lang w:eastAsia="en-US"/>
        </w:rPr>
        <w:t>0,</w:t>
      </w:r>
      <w:r w:rsidR="003221BB" w:rsidRPr="00EA2DE2">
        <w:rPr>
          <w:rFonts w:ascii="Cambria" w:eastAsia="Calibri" w:hAnsi="Cambria"/>
          <w:sz w:val="24"/>
          <w:szCs w:val="24"/>
          <w:lang w:eastAsia="en-US"/>
        </w:rPr>
        <w:t>01</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 xml:space="preserve">% wynagrodzenia </w:t>
      </w:r>
      <w:r w:rsidR="009919EB" w:rsidRPr="00EA2DE2">
        <w:rPr>
          <w:rFonts w:ascii="Cambria" w:eastAsia="Calibri" w:hAnsi="Cambria"/>
          <w:sz w:val="24"/>
          <w:szCs w:val="24"/>
          <w:lang w:eastAsia="en-US"/>
        </w:rPr>
        <w:t xml:space="preserve">umownego </w:t>
      </w:r>
      <w:r w:rsidRPr="00EA2DE2">
        <w:rPr>
          <w:rFonts w:ascii="Cambria" w:eastAsia="Calibri" w:hAnsi="Cambria"/>
          <w:sz w:val="24"/>
          <w:szCs w:val="24"/>
          <w:lang w:eastAsia="en-US"/>
        </w:rPr>
        <w:t>brutto</w:t>
      </w:r>
      <w:r w:rsidR="009919EB" w:rsidRPr="00EA2DE2">
        <w:rPr>
          <w:rFonts w:ascii="Cambria" w:eastAsia="Calibri" w:hAnsi="Cambria"/>
          <w:sz w:val="24"/>
          <w:szCs w:val="24"/>
          <w:lang w:eastAsia="en-US"/>
        </w:rPr>
        <w:t>,</w:t>
      </w:r>
      <w:r w:rsidRPr="00EA2DE2">
        <w:rPr>
          <w:rFonts w:ascii="Cambria" w:eastAsia="Calibri" w:hAnsi="Cambria"/>
          <w:sz w:val="24"/>
          <w:szCs w:val="24"/>
          <w:lang w:eastAsia="en-US"/>
        </w:rPr>
        <w:t xml:space="preserve"> o którym mowa § 3 ust. 1 umowy za każdy dzień zwłoki liczonej od upływu terminu, o którym mowa w § 2 ust. </w:t>
      </w:r>
      <w:r w:rsidR="009919EB" w:rsidRPr="00EA2DE2">
        <w:rPr>
          <w:rFonts w:ascii="Cambria" w:eastAsia="Calibri" w:hAnsi="Cambria"/>
          <w:sz w:val="24"/>
          <w:szCs w:val="24"/>
          <w:lang w:eastAsia="en-US"/>
        </w:rPr>
        <w:t>4</w:t>
      </w:r>
      <w:r w:rsidRPr="00EA2DE2">
        <w:rPr>
          <w:rFonts w:ascii="Cambria" w:eastAsia="Calibri" w:hAnsi="Cambria"/>
          <w:sz w:val="24"/>
          <w:szCs w:val="24"/>
          <w:lang w:eastAsia="en-US"/>
        </w:rPr>
        <w:t xml:space="preserve"> lub </w:t>
      </w:r>
      <w:r w:rsidR="009919EB" w:rsidRPr="00EA2DE2">
        <w:rPr>
          <w:rFonts w:ascii="Cambria" w:eastAsia="Calibri" w:hAnsi="Cambria"/>
          <w:sz w:val="24"/>
          <w:szCs w:val="24"/>
          <w:lang w:eastAsia="en-US"/>
        </w:rPr>
        <w:t>5</w:t>
      </w:r>
      <w:r w:rsidRPr="00EA2DE2">
        <w:rPr>
          <w:rFonts w:ascii="Cambria" w:eastAsia="Calibri" w:hAnsi="Cambria"/>
          <w:sz w:val="24"/>
          <w:szCs w:val="24"/>
          <w:lang w:eastAsia="en-US"/>
        </w:rPr>
        <w:t xml:space="preserve"> umowy.</w:t>
      </w:r>
    </w:p>
    <w:p w14:paraId="02FEF0BB" w14:textId="7F1462EA"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w każdym przypadku braku zmiany umowy o podwykonawstwo zawartej na okres przekraczający 12 miesięcy, której przedmiotem są roboty budowlane lub usługi, zgodnie z § 8 ust. 20 umowy - w wysokości </w:t>
      </w:r>
      <w:r w:rsidR="00980443" w:rsidRPr="00EA2DE2">
        <w:rPr>
          <w:rFonts w:ascii="Cambria" w:eastAsia="Calibri" w:hAnsi="Cambria"/>
          <w:sz w:val="24"/>
          <w:szCs w:val="24"/>
          <w:lang w:eastAsia="en-US"/>
        </w:rPr>
        <w:t>1000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zł za każdy przypadek;</w:t>
      </w:r>
    </w:p>
    <w:p w14:paraId="0965DC4D" w14:textId="65234182" w:rsidR="00A4154B" w:rsidRPr="00EA2DE2" w:rsidRDefault="00A4154B" w:rsidP="007F0A97">
      <w:pPr>
        <w:widowControl/>
        <w:numPr>
          <w:ilvl w:val="0"/>
          <w:numId w:val="29"/>
        </w:numPr>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lastRenderedPageBreak/>
        <w:t>w każdym przypadku braku zapłaty lub nieterminowej zapłaty wynagrodzenia należnego podwykonawcom z tytułu zmiany wysokości wynagrodzenia, o której mowa w § 8 ust. 20 umowy - w wysokości 500,00 zł za każdy dzień zwłoki od upływu terminu, w którym zapłata powinna najpóźniej zostać dokonana,</w:t>
      </w:r>
    </w:p>
    <w:bookmarkEnd w:id="17"/>
    <w:p w14:paraId="23C12974" w14:textId="77777777" w:rsidR="00A4154B" w:rsidRPr="00EA2DE2" w:rsidRDefault="00A4154B" w:rsidP="007F0A97">
      <w:pPr>
        <w:widowControl/>
        <w:numPr>
          <w:ilvl w:val="0"/>
          <w:numId w:val="28"/>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Strony zastrzegają sobie prawo do dochodzenia odszkodowania uzupełniającego do wysokości rzeczywiście poniesionej szkody.</w:t>
      </w:r>
    </w:p>
    <w:p w14:paraId="44600971" w14:textId="77777777" w:rsidR="00A671E3" w:rsidRPr="00EA2DE2" w:rsidRDefault="00A671E3" w:rsidP="007F0A97">
      <w:pPr>
        <w:widowControl/>
        <w:numPr>
          <w:ilvl w:val="0"/>
          <w:numId w:val="28"/>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A2DE2">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EA2DE2">
        <w:rPr>
          <w:rFonts w:ascii="Cambria" w:hAnsi="Cambria"/>
          <w:sz w:val="24"/>
          <w:szCs w:val="24"/>
        </w:rPr>
        <w:t>7</w:t>
      </w:r>
      <w:r w:rsidRPr="00EA2DE2">
        <w:rPr>
          <w:rFonts w:ascii="Cambria" w:hAnsi="Cambria"/>
          <w:sz w:val="24"/>
          <w:szCs w:val="24"/>
        </w:rPr>
        <w:t xml:space="preserve">, po uprzednim powiadomieniu Wykonawcy o podstawie i wysokości naliczonej kary umownej i wyznaczeniu mu </w:t>
      </w:r>
      <w:r w:rsidRPr="00EA2DE2">
        <w:rPr>
          <w:rFonts w:ascii="Cambria" w:hAnsi="Cambria"/>
          <w:color w:val="000000"/>
          <w:sz w:val="24"/>
          <w:szCs w:val="24"/>
        </w:rPr>
        <w:t>5 dniowego terminu zapłaty tej kary.</w:t>
      </w:r>
    </w:p>
    <w:p w14:paraId="33571B7E" w14:textId="4C23A2BE" w:rsidR="00A671E3" w:rsidRPr="00EA2DE2" w:rsidRDefault="00A671E3" w:rsidP="007F0A97">
      <w:pPr>
        <w:widowControl/>
        <w:numPr>
          <w:ilvl w:val="0"/>
          <w:numId w:val="28"/>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A2DE2">
        <w:rPr>
          <w:rFonts w:ascii="Cambria" w:hAnsi="Cambria"/>
          <w:color w:val="000000"/>
          <w:sz w:val="24"/>
          <w:szCs w:val="24"/>
        </w:rPr>
        <w:t>Strony zastrzegają możliwość kumulatywnego naliczania kar umownych z różnych tytułów. Łączna maksymalna wysokość kar umownych, któr</w:t>
      </w:r>
      <w:r w:rsidR="00B474E2" w:rsidRPr="00EA2DE2">
        <w:rPr>
          <w:rFonts w:ascii="Cambria" w:hAnsi="Cambria"/>
          <w:color w:val="000000"/>
          <w:sz w:val="24"/>
          <w:szCs w:val="24"/>
        </w:rPr>
        <w:t>e</w:t>
      </w:r>
      <w:r w:rsidRPr="00EA2DE2">
        <w:rPr>
          <w:rFonts w:ascii="Cambria" w:hAnsi="Cambria"/>
          <w:color w:val="000000"/>
          <w:sz w:val="24"/>
          <w:szCs w:val="24"/>
        </w:rPr>
        <w:t xml:space="preserve"> mo</w:t>
      </w:r>
      <w:r w:rsidR="00B474E2" w:rsidRPr="00EA2DE2">
        <w:rPr>
          <w:rFonts w:ascii="Cambria" w:hAnsi="Cambria"/>
          <w:color w:val="000000"/>
          <w:sz w:val="24"/>
          <w:szCs w:val="24"/>
        </w:rPr>
        <w:t>że</w:t>
      </w:r>
      <w:r w:rsidR="00A446A9" w:rsidRPr="00EA2DE2">
        <w:rPr>
          <w:rFonts w:ascii="Cambria" w:hAnsi="Cambria"/>
          <w:color w:val="000000"/>
          <w:sz w:val="24"/>
          <w:szCs w:val="24"/>
        </w:rPr>
        <w:t xml:space="preserve"> </w:t>
      </w:r>
      <w:r w:rsidR="00B474E2" w:rsidRPr="00EA2DE2">
        <w:rPr>
          <w:rFonts w:ascii="Cambria" w:hAnsi="Cambria"/>
          <w:color w:val="000000"/>
          <w:sz w:val="24"/>
          <w:szCs w:val="24"/>
        </w:rPr>
        <w:t xml:space="preserve">naliczyć każda ze stron </w:t>
      </w:r>
      <w:r w:rsidR="00A4154B" w:rsidRPr="00EA2DE2">
        <w:rPr>
          <w:rFonts w:ascii="Cambria" w:hAnsi="Cambria"/>
          <w:color w:val="000000"/>
          <w:sz w:val="24"/>
          <w:szCs w:val="24"/>
        </w:rPr>
        <w:t xml:space="preserve">wynosi </w:t>
      </w:r>
      <w:r w:rsidR="00980443" w:rsidRPr="00EA2DE2">
        <w:rPr>
          <w:rFonts w:ascii="Cambria" w:eastAsia="Calibri" w:hAnsi="Cambria"/>
          <w:sz w:val="24"/>
          <w:szCs w:val="24"/>
          <w:lang w:eastAsia="en-US"/>
        </w:rPr>
        <w:t>20</w:t>
      </w:r>
      <w:r w:rsidRPr="00EA2DE2">
        <w:rPr>
          <w:rFonts w:ascii="Cambria" w:hAnsi="Cambria"/>
          <w:color w:val="000000"/>
          <w:sz w:val="24"/>
          <w:szCs w:val="24"/>
        </w:rPr>
        <w:t xml:space="preserve">% wynagrodzenia </w:t>
      </w:r>
      <w:r w:rsidR="002A6D0D" w:rsidRPr="00EA2DE2">
        <w:rPr>
          <w:rFonts w:ascii="Cambria" w:hAnsi="Cambria"/>
          <w:color w:val="000000"/>
          <w:sz w:val="24"/>
          <w:szCs w:val="24"/>
        </w:rPr>
        <w:t xml:space="preserve">umownego </w:t>
      </w:r>
      <w:r w:rsidRPr="00EA2DE2">
        <w:rPr>
          <w:rFonts w:ascii="Cambria" w:hAnsi="Cambria"/>
          <w:color w:val="000000"/>
          <w:sz w:val="24"/>
          <w:szCs w:val="24"/>
        </w:rPr>
        <w:t>brutto, o kt</w:t>
      </w:r>
      <w:r w:rsidR="00A4154B" w:rsidRPr="00EA2DE2">
        <w:rPr>
          <w:rFonts w:ascii="Cambria" w:hAnsi="Cambria"/>
          <w:color w:val="000000"/>
          <w:sz w:val="24"/>
          <w:szCs w:val="24"/>
        </w:rPr>
        <w:t xml:space="preserve">órym mowa </w:t>
      </w:r>
      <w:r w:rsidRPr="00EA2DE2">
        <w:rPr>
          <w:rFonts w:ascii="Cambria" w:hAnsi="Cambria"/>
          <w:color w:val="000000"/>
          <w:sz w:val="24"/>
          <w:szCs w:val="24"/>
        </w:rPr>
        <w:t>w § 3 ust. 1 umowy.</w:t>
      </w:r>
    </w:p>
    <w:p w14:paraId="6A794BFA" w14:textId="77777777" w:rsidR="00A4154B" w:rsidRPr="00EC702D" w:rsidRDefault="00A4154B"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bookmarkStart w:id="18" w:name="_Hlk94098475"/>
      <w:bookmarkEnd w:id="16"/>
      <w:r w:rsidRPr="00EC702D">
        <w:rPr>
          <w:rFonts w:ascii="Cambria" w:eastAsia="Calibri" w:hAnsi="Cambria"/>
          <w:b/>
          <w:bCs/>
          <w:sz w:val="24"/>
          <w:szCs w:val="24"/>
          <w:lang w:eastAsia="en-US"/>
        </w:rPr>
        <w:t>§ 1</w:t>
      </w:r>
      <w:r>
        <w:rPr>
          <w:rFonts w:ascii="Cambria" w:eastAsia="Calibri" w:hAnsi="Cambria"/>
          <w:b/>
          <w:bCs/>
          <w:sz w:val="24"/>
          <w:szCs w:val="24"/>
          <w:lang w:eastAsia="en-US"/>
        </w:rPr>
        <w:t>5</w:t>
      </w:r>
    </w:p>
    <w:p w14:paraId="4A64B2CD" w14:textId="77777777" w:rsidR="00A4154B" w:rsidRPr="00675674" w:rsidRDefault="00A4154B"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675674">
        <w:rPr>
          <w:rFonts w:ascii="Cambria" w:eastAsia="Calibri" w:hAnsi="Cambria"/>
          <w:b/>
          <w:bCs/>
          <w:sz w:val="24"/>
          <w:szCs w:val="24"/>
          <w:lang w:eastAsia="en-US"/>
        </w:rPr>
        <w:t>Kary umowne z tytułu odstąpienia</w:t>
      </w:r>
    </w:p>
    <w:p w14:paraId="142C3B6A" w14:textId="77777777" w:rsidR="00A4154B" w:rsidRPr="00675674" w:rsidRDefault="00A4154B" w:rsidP="007F0A97">
      <w:pPr>
        <w:widowControl/>
        <w:numPr>
          <w:ilvl w:val="0"/>
          <w:numId w:val="30"/>
        </w:numPr>
        <w:tabs>
          <w:tab w:val="left" w:pos="426"/>
        </w:tabs>
        <w:suppressAutoHyphens w:val="0"/>
        <w:autoSpaceDE w:val="0"/>
        <w:autoSpaceDN w:val="0"/>
        <w:spacing w:after="0" w:line="259" w:lineRule="auto"/>
        <w:ind w:left="426" w:hanging="426"/>
        <w:contextualSpacing/>
        <w:jc w:val="left"/>
        <w:textAlignment w:val="auto"/>
        <w:rPr>
          <w:rFonts w:ascii="Cambria" w:eastAsia="Calibri" w:hAnsi="Cambria"/>
          <w:sz w:val="24"/>
          <w:szCs w:val="24"/>
          <w:lang w:eastAsia="en-US"/>
        </w:rPr>
      </w:pPr>
      <w:r w:rsidRPr="00675674">
        <w:rPr>
          <w:rFonts w:ascii="Cambria" w:eastAsia="Calibri" w:hAnsi="Cambria"/>
          <w:sz w:val="24"/>
          <w:szCs w:val="24"/>
          <w:lang w:eastAsia="en-US"/>
        </w:rPr>
        <w:t>Wykonawca zobowiązany jest do zapłaty Zamawiającemu kar umownych z tytułu odstąpienia od umowy w następujących przypadkach i wysokościach:</w:t>
      </w:r>
    </w:p>
    <w:p w14:paraId="7FF01C48" w14:textId="4D6DC6D3" w:rsidR="00A4154B" w:rsidRPr="00675674" w:rsidRDefault="00A4154B" w:rsidP="007F0A97">
      <w:pPr>
        <w:widowControl/>
        <w:numPr>
          <w:ilvl w:val="0"/>
          <w:numId w:val="31"/>
        </w:numPr>
        <w:suppressAutoHyphens w:val="0"/>
        <w:autoSpaceDE w:val="0"/>
        <w:autoSpaceDN w:val="0"/>
        <w:spacing w:after="0" w:line="259" w:lineRule="auto"/>
        <w:ind w:left="709" w:hanging="284"/>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Zamawiającego od umowy z przyczyn zależnych </w:t>
      </w:r>
      <w:r w:rsidRPr="00675674">
        <w:rPr>
          <w:rFonts w:ascii="Cambria" w:eastAsia="Calibri" w:hAnsi="Cambria"/>
          <w:sz w:val="24"/>
          <w:szCs w:val="24"/>
          <w:lang w:eastAsia="en-US"/>
        </w:rPr>
        <w:br/>
        <w:t xml:space="preserve">od Wykonawcy, o których mowa w § 16 ust. 1 umowy - w wysokości </w:t>
      </w:r>
      <w:r w:rsidR="00FA42FD">
        <w:rPr>
          <w:rFonts w:ascii="Cambria" w:eastAsia="Calibri" w:hAnsi="Cambria"/>
          <w:sz w:val="24"/>
          <w:szCs w:val="24"/>
          <w:lang w:eastAsia="en-US"/>
        </w:rPr>
        <w:t>5</w:t>
      </w:r>
      <w:r w:rsidRPr="00675674">
        <w:rPr>
          <w:rFonts w:ascii="Cambria" w:eastAsia="Calibri" w:hAnsi="Cambria"/>
          <w:sz w:val="24"/>
          <w:szCs w:val="24"/>
          <w:lang w:eastAsia="en-US"/>
        </w:rPr>
        <w:t xml:space="preserve"> % łącznego wynagrodzenia umownego brutto, o którym mowa w § 3 ust. 1 umowy,</w:t>
      </w:r>
    </w:p>
    <w:p w14:paraId="397A0100" w14:textId="4C53EA03" w:rsidR="00A4154B" w:rsidRPr="00675674" w:rsidRDefault="00A4154B" w:rsidP="007F0A97">
      <w:pPr>
        <w:widowControl/>
        <w:numPr>
          <w:ilvl w:val="0"/>
          <w:numId w:val="31"/>
        </w:numPr>
        <w:suppressAutoHyphens w:val="0"/>
        <w:autoSpaceDE w:val="0"/>
        <w:autoSpaceDN w:val="0"/>
        <w:spacing w:after="0" w:line="259" w:lineRule="auto"/>
        <w:ind w:left="709" w:hanging="284"/>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Wykonawcę od umowy z przyczyn niezależnych </w:t>
      </w:r>
      <w:r w:rsidRPr="00675674">
        <w:rPr>
          <w:rFonts w:ascii="Cambria" w:eastAsia="Calibri" w:hAnsi="Cambria"/>
          <w:sz w:val="24"/>
          <w:szCs w:val="24"/>
          <w:lang w:eastAsia="en-US"/>
        </w:rPr>
        <w:br/>
        <w:t xml:space="preserve">od Zamawiającego - w wysokości </w:t>
      </w:r>
      <w:r w:rsidR="00FA42FD">
        <w:rPr>
          <w:rFonts w:ascii="Cambria" w:eastAsia="Calibri" w:hAnsi="Cambria"/>
          <w:sz w:val="24"/>
          <w:szCs w:val="24"/>
          <w:lang w:eastAsia="en-US"/>
        </w:rPr>
        <w:t>5</w:t>
      </w:r>
      <w:r w:rsidRPr="00675674">
        <w:rPr>
          <w:rFonts w:ascii="Cambria" w:eastAsia="Calibri" w:hAnsi="Cambria"/>
          <w:sz w:val="24"/>
          <w:szCs w:val="24"/>
          <w:lang w:eastAsia="en-US"/>
        </w:rPr>
        <w:t xml:space="preserve"> % łącznego wynagrodzenia umownego brutto, o którym mowa w § 3 ust. 1 umowy.</w:t>
      </w:r>
    </w:p>
    <w:p w14:paraId="188526CF" w14:textId="608DADB8" w:rsidR="00A4154B" w:rsidRPr="00675674" w:rsidRDefault="00A4154B" w:rsidP="007F0A97">
      <w:pPr>
        <w:widowControl/>
        <w:numPr>
          <w:ilvl w:val="0"/>
          <w:numId w:val="30"/>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675674">
        <w:rPr>
          <w:rFonts w:ascii="Cambria" w:hAnsi="Cambria"/>
          <w:sz w:val="24"/>
          <w:szCs w:val="24"/>
        </w:rPr>
        <w:t xml:space="preserve">Zamawiający zobowiązany jest do zapłaty Wykonawcy kary umownej z tytułu odstąpienia od umowy w przypadku odstąpienia przez Zamawiającego od umowy </w:t>
      </w:r>
      <w:r w:rsidRPr="00675674">
        <w:rPr>
          <w:rFonts w:ascii="Cambria" w:hAnsi="Cambria"/>
          <w:sz w:val="24"/>
          <w:szCs w:val="24"/>
        </w:rPr>
        <w:br/>
        <w:t xml:space="preserve">z przyczyn zależnych od Zamawiającego - w wysokości </w:t>
      </w:r>
      <w:r w:rsidR="00FA42FD">
        <w:rPr>
          <w:rFonts w:ascii="Cambria" w:eastAsia="Calibri" w:hAnsi="Cambria"/>
          <w:sz w:val="24"/>
          <w:szCs w:val="24"/>
          <w:lang w:eastAsia="en-US"/>
        </w:rPr>
        <w:t>5</w:t>
      </w:r>
      <w:r w:rsidRPr="00675674">
        <w:rPr>
          <w:rFonts w:ascii="Cambria" w:hAnsi="Cambria"/>
          <w:sz w:val="24"/>
          <w:szCs w:val="24"/>
        </w:rPr>
        <w:t>% łącznego wynagrodzenia umownego brutto, o którym mowa w § 3 ust.1 umowy, z wyjątkiem wystąpienia sytuacji przedstawionych w art. 456 ust.1 w zw. z art. 456 ust. 3 ustawy P</w:t>
      </w:r>
      <w:r w:rsidR="00DA1C89">
        <w:rPr>
          <w:rFonts w:ascii="Cambria" w:hAnsi="Cambria"/>
          <w:sz w:val="24"/>
          <w:szCs w:val="24"/>
        </w:rPr>
        <w:t>ZP.</w:t>
      </w:r>
    </w:p>
    <w:p w14:paraId="3C56BAA6" w14:textId="77777777" w:rsidR="008623D7" w:rsidRDefault="008623D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p>
    <w:p w14:paraId="5E75D214" w14:textId="3DF00759" w:rsidR="007F30B7" w:rsidRPr="00EC702D" w:rsidRDefault="007F30B7" w:rsidP="007F0A97">
      <w:pPr>
        <w:widowControl/>
        <w:suppressAutoHyphens w:val="0"/>
        <w:autoSpaceDE w:val="0"/>
        <w:autoSpaceDN w:val="0"/>
        <w:spacing w:after="0" w:line="259" w:lineRule="auto"/>
        <w:jc w:val="center"/>
        <w:textAlignment w:val="auto"/>
        <w:rPr>
          <w:rFonts w:ascii="Cambria" w:hAnsi="Cambria"/>
          <w:b/>
          <w:bCs/>
          <w:sz w:val="24"/>
          <w:szCs w:val="24"/>
        </w:rPr>
      </w:pPr>
      <w:r w:rsidRPr="00EC702D">
        <w:rPr>
          <w:rFonts w:ascii="Cambria" w:eastAsia="Calibri" w:hAnsi="Cambria"/>
          <w:b/>
          <w:bCs/>
          <w:sz w:val="24"/>
          <w:szCs w:val="24"/>
          <w:lang w:eastAsia="en-US"/>
        </w:rPr>
        <w:t>§ 1</w:t>
      </w:r>
      <w:r>
        <w:rPr>
          <w:rFonts w:ascii="Cambria" w:eastAsia="Calibri" w:hAnsi="Cambria"/>
          <w:b/>
          <w:bCs/>
          <w:sz w:val="24"/>
          <w:szCs w:val="24"/>
          <w:lang w:eastAsia="en-US"/>
        </w:rPr>
        <w:t>6</w:t>
      </w:r>
    </w:p>
    <w:p w14:paraId="69093A68" w14:textId="77777777" w:rsidR="007F30B7" w:rsidRPr="00EC702D" w:rsidRDefault="007F30B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22128C43" w14:textId="77777777" w:rsidR="007F30B7" w:rsidRPr="00EC702D" w:rsidRDefault="007F30B7" w:rsidP="007F0A97">
      <w:pPr>
        <w:widowControl/>
        <w:numPr>
          <w:ilvl w:val="0"/>
          <w:numId w:val="32"/>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3C9BB012" w14:textId="364E4682" w:rsidR="007F30B7" w:rsidRPr="00EC702D" w:rsidRDefault="00DA1C89"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w:t>
      </w:r>
      <w:r w:rsidR="007F30B7" w:rsidRPr="00EC702D">
        <w:rPr>
          <w:rFonts w:ascii="Cambria" w:eastAsia="Calibri" w:hAnsi="Cambria"/>
          <w:sz w:val="24"/>
          <w:szCs w:val="24"/>
          <w:lang w:eastAsia="en-US"/>
        </w:rPr>
        <w:t xml:space="preserve">ykonawca realizuje roboty budowlane, stanowiące przedmiot zamówienia, </w:t>
      </w:r>
      <w:r w:rsidR="00A4154B">
        <w:rPr>
          <w:rFonts w:ascii="Cambria" w:eastAsia="Calibri" w:hAnsi="Cambria"/>
          <w:sz w:val="24"/>
          <w:szCs w:val="24"/>
          <w:lang w:eastAsia="en-US"/>
        </w:rPr>
        <w:br/>
      </w:r>
      <w:r w:rsidR="007F30B7" w:rsidRPr="00EC702D">
        <w:rPr>
          <w:rFonts w:ascii="Cambria" w:eastAsia="Calibri" w:hAnsi="Cambria"/>
          <w:sz w:val="24"/>
          <w:szCs w:val="24"/>
          <w:lang w:eastAsia="en-US"/>
        </w:rPr>
        <w:t xml:space="preserve">w sposób niezgodny z dokumentacją projektową, </w:t>
      </w:r>
      <w:r w:rsidR="007F30B7">
        <w:rPr>
          <w:rFonts w:ascii="Cambria" w:eastAsia="Calibri" w:hAnsi="Cambria"/>
          <w:sz w:val="24"/>
          <w:szCs w:val="24"/>
          <w:lang w:eastAsia="en-US"/>
        </w:rPr>
        <w:t>STWIORB</w:t>
      </w:r>
      <w:r w:rsidR="007F30B7" w:rsidRPr="00EC702D">
        <w:rPr>
          <w:rFonts w:ascii="Cambria" w:eastAsia="Calibri" w:hAnsi="Cambria"/>
          <w:sz w:val="24"/>
          <w:szCs w:val="24"/>
          <w:lang w:eastAsia="en-US"/>
        </w:rPr>
        <w:t xml:space="preserve">, wskazaniami Zamawiającego, wskazaniami inspektora nadzoru inwestorskiego lub postanowieniami umowy pomimo dwukrotnego wezwania </w:t>
      </w:r>
      <w:r>
        <w:rPr>
          <w:rFonts w:ascii="Cambria" w:eastAsia="Calibri" w:hAnsi="Cambria"/>
          <w:sz w:val="24"/>
          <w:szCs w:val="24"/>
          <w:lang w:eastAsia="en-US"/>
        </w:rPr>
        <w:t>W</w:t>
      </w:r>
      <w:r w:rsidR="007F30B7" w:rsidRPr="00EC702D">
        <w:rPr>
          <w:rFonts w:ascii="Cambria" w:eastAsia="Calibri" w:hAnsi="Cambria"/>
          <w:sz w:val="24"/>
          <w:szCs w:val="24"/>
          <w:lang w:eastAsia="en-US"/>
        </w:rPr>
        <w:t>ykonawcy do zaniechania naruszeń i bezskutecznego upływu terminu wskazanego w tych wezwaniach</w:t>
      </w:r>
    </w:p>
    <w:p w14:paraId="3BBE7230" w14:textId="53A9C23F" w:rsidR="007F30B7" w:rsidRPr="00EC702D"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lastRenderedPageBreak/>
        <w:t xml:space="preserve">gdy Wykonawca nie rozpoczął robót budowlanych bez uzasadnionej przyczyny </w:t>
      </w:r>
      <w:r w:rsidRPr="00EC702D">
        <w:rPr>
          <w:rFonts w:ascii="Cambria" w:eastAsia="Calibri" w:hAnsi="Cambria"/>
          <w:color w:val="000000"/>
          <w:sz w:val="24"/>
          <w:szCs w:val="24"/>
          <w:lang w:eastAsia="en-US"/>
        </w:rPr>
        <w:t xml:space="preserve">w okresie </w:t>
      </w:r>
      <w:r w:rsidR="00FA42FD">
        <w:rPr>
          <w:rFonts w:ascii="Cambria" w:eastAsia="Calibri" w:hAnsi="Cambria"/>
          <w:color w:val="000000"/>
          <w:sz w:val="24"/>
          <w:szCs w:val="24"/>
          <w:lang w:eastAsia="en-US"/>
        </w:rPr>
        <w:t>3</w:t>
      </w:r>
      <w:r w:rsidRPr="00EC702D">
        <w:rPr>
          <w:rFonts w:ascii="Cambria" w:eastAsia="Calibri" w:hAnsi="Cambria"/>
          <w:color w:val="000000"/>
          <w:sz w:val="24"/>
          <w:szCs w:val="24"/>
          <w:lang w:eastAsia="en-US"/>
        </w:rPr>
        <w:t xml:space="preserve">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t>
      </w:r>
      <w:r w:rsidR="00A4154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 xml:space="preserve">w terminie wyznaczonym przez </w:t>
      </w:r>
      <w:r w:rsidR="00DA1C89">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amawiającego,</w:t>
      </w:r>
    </w:p>
    <w:p w14:paraId="142F7880" w14:textId="77777777" w:rsidR="007F30B7" w:rsidRPr="00EC702D"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7C2E90E7" w14:textId="0755DBFE" w:rsidR="007F30B7" w:rsidRPr="00EC702D"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wykonawca bez zgody </w:t>
      </w:r>
      <w:r w:rsidR="00A01B15">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 xml:space="preserve">amawiającego przerwał realizację robót i przerwa trwa dłużej niż </w:t>
      </w:r>
      <w:r w:rsidR="00FA42FD">
        <w:rPr>
          <w:rFonts w:ascii="Cambria" w:eastAsia="Calibri" w:hAnsi="Cambria"/>
          <w:color w:val="000000"/>
          <w:sz w:val="24"/>
          <w:szCs w:val="24"/>
          <w:lang w:eastAsia="en-US"/>
        </w:rPr>
        <w:t>3</w:t>
      </w:r>
      <w:r w:rsidRPr="00EC702D">
        <w:rPr>
          <w:rFonts w:ascii="Cambria" w:eastAsia="Calibri" w:hAnsi="Cambria"/>
          <w:color w:val="000000"/>
          <w:sz w:val="24"/>
          <w:szCs w:val="24"/>
          <w:lang w:eastAsia="en-US"/>
        </w:rPr>
        <w:t>0 dni,</w:t>
      </w:r>
    </w:p>
    <w:p w14:paraId="2179D5EC" w14:textId="77777777" w:rsidR="007F30B7" w:rsidRPr="00EC702D"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14:paraId="5A1076B4" w14:textId="73F3BAD2" w:rsidR="007F30B7" w:rsidRPr="00EC702D"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44A6CB88" w14:textId="77777777" w:rsidR="007F30B7"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14:paraId="4DDAE8B6" w14:textId="77777777" w:rsidR="007F30B7"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13 ust. 1,</w:t>
      </w:r>
    </w:p>
    <w:p w14:paraId="621E72D2" w14:textId="77777777" w:rsidR="007F30B7" w:rsidRPr="00EC702D" w:rsidRDefault="007F30B7" w:rsidP="007F0A97">
      <w:pPr>
        <w:widowControl/>
        <w:numPr>
          <w:ilvl w:val="0"/>
          <w:numId w:val="33"/>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13 ust. 2 lub 5, pomimo powtórnego wezwania. </w:t>
      </w:r>
    </w:p>
    <w:p w14:paraId="4527C0EC" w14:textId="77777777" w:rsidR="007F30B7" w:rsidRPr="00EC702D" w:rsidRDefault="007F30B7" w:rsidP="007F0A97">
      <w:pPr>
        <w:widowControl/>
        <w:numPr>
          <w:ilvl w:val="0"/>
          <w:numId w:val="32"/>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A4154B">
        <w:rPr>
          <w:rFonts w:ascii="Cambria" w:eastAsia="Calibri" w:hAnsi="Cambria"/>
          <w:sz w:val="24"/>
          <w:szCs w:val="24"/>
          <w:lang w:eastAsia="en-US"/>
        </w:rPr>
        <w:br/>
      </w:r>
      <w:r w:rsidRPr="00EC702D">
        <w:rPr>
          <w:rFonts w:ascii="Cambria" w:eastAsia="Calibri" w:hAnsi="Cambria"/>
          <w:sz w:val="24"/>
          <w:szCs w:val="24"/>
          <w:lang w:eastAsia="en-US"/>
        </w:rPr>
        <w:t xml:space="preserve">w terminie 30 dni od powzięcia wiadomości o zaistnieniu okoliczności, o których mowa w ust. 1. </w:t>
      </w:r>
    </w:p>
    <w:p w14:paraId="21210763" w14:textId="77777777" w:rsidR="007F30B7" w:rsidRPr="00EC702D" w:rsidRDefault="007F30B7" w:rsidP="007F0A97">
      <w:pPr>
        <w:widowControl/>
        <w:numPr>
          <w:ilvl w:val="0"/>
          <w:numId w:val="32"/>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0B2518CA" w14:textId="77777777" w:rsidR="007F30B7" w:rsidRPr="00EC702D" w:rsidRDefault="007F30B7" w:rsidP="007F0A97">
      <w:pPr>
        <w:widowControl/>
        <w:numPr>
          <w:ilvl w:val="0"/>
          <w:numId w:val="32"/>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2934BD39" w14:textId="2EE6153E" w:rsidR="007F30B7" w:rsidRPr="00EC702D" w:rsidRDefault="007F30B7" w:rsidP="007F0A97">
      <w:pPr>
        <w:widowControl/>
        <w:numPr>
          <w:ilvl w:val="0"/>
          <w:numId w:val="41"/>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w:t>
      </w:r>
      <w:r w:rsidR="00B83893">
        <w:rPr>
          <w:rFonts w:ascii="Cambria" w:eastAsia="Calibri" w:hAnsi="Cambria" w:cs="ArialNarrow"/>
          <w:color w:val="000000"/>
          <w:sz w:val="24"/>
          <w:szCs w:val="24"/>
        </w:rPr>
        <w:t>S</w:t>
      </w:r>
      <w:r w:rsidRPr="00EC702D">
        <w:rPr>
          <w:rFonts w:ascii="Cambria" w:eastAsia="Calibri" w:hAnsi="Cambria" w:cs="ArialNarrow"/>
          <w:color w:val="000000"/>
          <w:sz w:val="24"/>
          <w:szCs w:val="24"/>
        </w:rPr>
        <w:t xml:space="preserve">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674C0441" w14:textId="4BC9C151" w:rsidR="007F30B7" w:rsidRPr="00EC702D" w:rsidRDefault="007F30B7" w:rsidP="007F0A97">
      <w:pPr>
        <w:widowControl/>
        <w:numPr>
          <w:ilvl w:val="0"/>
          <w:numId w:val="41"/>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w:t>
      </w:r>
      <w:r w:rsidR="00B83893">
        <w:rPr>
          <w:rFonts w:ascii="Cambria" w:eastAsia="Calibri" w:hAnsi="Cambria"/>
          <w:sz w:val="24"/>
          <w:szCs w:val="24"/>
          <w:lang w:eastAsia="en-US"/>
        </w:rPr>
        <w:t>I</w:t>
      </w:r>
      <w:r>
        <w:rPr>
          <w:rFonts w:ascii="Cambria" w:eastAsia="Calibri" w:hAnsi="Cambria"/>
          <w:sz w:val="24"/>
          <w:szCs w:val="24"/>
          <w:lang w:eastAsia="en-US"/>
        </w:rPr>
        <w:t xml:space="preserve">nspektorem nadzoru </w:t>
      </w:r>
      <w:r w:rsidRPr="00EC702D">
        <w:rPr>
          <w:rFonts w:ascii="Cambria" w:eastAsia="Calibri" w:hAnsi="Cambria"/>
          <w:sz w:val="24"/>
          <w:szCs w:val="24"/>
          <w:lang w:eastAsia="en-US"/>
        </w:rPr>
        <w:t>na koszt tej strony, z której winy nastąpiło odstąpienie od umowy.</w:t>
      </w:r>
    </w:p>
    <w:p w14:paraId="6A4C1591" w14:textId="77777777" w:rsidR="007F30B7" w:rsidRPr="00EC702D" w:rsidRDefault="007F30B7" w:rsidP="007F0A97">
      <w:pPr>
        <w:widowControl/>
        <w:numPr>
          <w:ilvl w:val="0"/>
          <w:numId w:val="41"/>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3E4415C" w14:textId="77777777" w:rsidR="007F30B7" w:rsidRPr="00EC702D" w:rsidRDefault="007F30B7" w:rsidP="007F0A97">
      <w:pPr>
        <w:widowControl/>
        <w:numPr>
          <w:ilvl w:val="0"/>
          <w:numId w:val="41"/>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66AC0630" w14:textId="77777777" w:rsidR="007F30B7" w:rsidRPr="00EC702D" w:rsidRDefault="007F30B7" w:rsidP="007F0A97">
      <w:pPr>
        <w:widowControl/>
        <w:numPr>
          <w:ilvl w:val="0"/>
          <w:numId w:val="41"/>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7076603D" w14:textId="77777777" w:rsidR="007F30B7" w:rsidRPr="00EC702D" w:rsidRDefault="007F30B7" w:rsidP="007F0A97">
      <w:pPr>
        <w:widowControl/>
        <w:numPr>
          <w:ilvl w:val="0"/>
          <w:numId w:val="41"/>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natychmiast wstrzyma wykonywanie robót, poza mającymi na celu ochronę życia i własności, i zabezpieczy przerwane roboty oraz zabezpieczy teren budowy i opuścić go najpóźniej w terminie wskazanym przez Zamawiającego.</w:t>
      </w:r>
    </w:p>
    <w:p w14:paraId="0856E738" w14:textId="77777777" w:rsidR="007F30B7" w:rsidRPr="00EC702D" w:rsidRDefault="007F30B7" w:rsidP="007F0A97">
      <w:pPr>
        <w:widowControl/>
        <w:numPr>
          <w:ilvl w:val="0"/>
          <w:numId w:val="41"/>
        </w:numPr>
        <w:tabs>
          <w:tab w:val="left" w:pos="851"/>
        </w:tabs>
        <w:suppressAutoHyphens w:val="0"/>
        <w:autoSpaceDE w:val="0"/>
        <w:autoSpaceDN w:val="0"/>
        <w:spacing w:after="0" w:line="259" w:lineRule="auto"/>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8F107EB" w14:textId="6BDF2534" w:rsidR="007F30B7" w:rsidRPr="00EC702D" w:rsidRDefault="007F30B7" w:rsidP="007F0A97">
      <w:pPr>
        <w:widowControl/>
        <w:numPr>
          <w:ilvl w:val="0"/>
          <w:numId w:val="32"/>
        </w:numPr>
        <w:suppressAutoHyphens w:val="0"/>
        <w:autoSpaceDE w:val="0"/>
        <w:autoSpaceDN w:val="0"/>
        <w:spacing w:after="0" w:line="259" w:lineRule="auto"/>
        <w:ind w:left="426" w:hanging="426"/>
        <w:contextualSpacing/>
        <w:textAlignment w:val="auto"/>
        <w:rPr>
          <w:rFonts w:ascii="Cambria" w:hAnsi="Cambria"/>
          <w:color w:val="000000"/>
          <w:sz w:val="24"/>
          <w:szCs w:val="24"/>
        </w:rPr>
      </w:pPr>
      <w:r w:rsidRPr="00EC702D">
        <w:rPr>
          <w:rFonts w:ascii="Cambria" w:hAnsi="Cambria"/>
          <w:sz w:val="24"/>
          <w:szCs w:val="24"/>
        </w:rPr>
        <w:t>Zamawiający zapłaci Wykonawcy wynagrodzenie za roboty wykonane do dnia odstąpienia</w:t>
      </w:r>
      <w:r w:rsidR="00B83893">
        <w:rPr>
          <w:rFonts w:ascii="Cambria" w:hAnsi="Cambria"/>
          <w:sz w:val="24"/>
          <w:szCs w:val="24"/>
        </w:rPr>
        <w:t>,</w:t>
      </w:r>
      <w:r w:rsidRPr="00EC702D">
        <w:rPr>
          <w:rFonts w:ascii="Cambria" w:hAnsi="Cambria"/>
          <w:sz w:val="24"/>
          <w:szCs w:val="24"/>
        </w:rPr>
        <w:t xml:space="preserve"> pomniejszone o roszczenia Zamawiającego z tytułu kar umownych oraz ewentualne roszczenia o obniżenie ceny na podstawie rękojmi i gwarancji lub inne roszczenia odszkodowawcze</w:t>
      </w:r>
      <w:r w:rsidR="00B83893">
        <w:rPr>
          <w:rFonts w:ascii="Cambria" w:hAnsi="Cambria"/>
          <w:sz w:val="24"/>
          <w:szCs w:val="24"/>
        </w:rPr>
        <w:t>,</w:t>
      </w:r>
      <w:r w:rsidRPr="00EC702D">
        <w:rPr>
          <w:rFonts w:ascii="Cambria" w:hAnsi="Cambria"/>
          <w:sz w:val="24"/>
          <w:szCs w:val="24"/>
        </w:rPr>
        <w:t xml:space="preserve"> oraz pokryje koszty za zakupione materiały </w:t>
      </w:r>
      <w:r w:rsidR="00A4154B">
        <w:rPr>
          <w:rFonts w:ascii="Cambria" w:hAnsi="Cambria"/>
          <w:sz w:val="24"/>
          <w:szCs w:val="24"/>
        </w:rPr>
        <w:br/>
      </w:r>
      <w:r w:rsidRPr="00EC702D">
        <w:rPr>
          <w:rFonts w:ascii="Cambria" w:hAnsi="Cambria"/>
          <w:sz w:val="24"/>
          <w:szCs w:val="24"/>
        </w:rPr>
        <w:t xml:space="preserve">i urządzenia nienadające się do wbudowania </w:t>
      </w:r>
      <w:r w:rsidRPr="00EC702D">
        <w:rPr>
          <w:rFonts w:ascii="Cambria" w:hAnsi="Cambria"/>
          <w:color w:val="000000"/>
          <w:sz w:val="24"/>
          <w:szCs w:val="24"/>
        </w:rPr>
        <w:t>w inny obiekt.</w:t>
      </w:r>
    </w:p>
    <w:p w14:paraId="21C97B2B" w14:textId="5C27A88F" w:rsidR="007F30B7" w:rsidRPr="00EC702D" w:rsidRDefault="007F30B7" w:rsidP="007F0A97">
      <w:pPr>
        <w:widowControl/>
        <w:numPr>
          <w:ilvl w:val="0"/>
          <w:numId w:val="32"/>
        </w:numPr>
        <w:suppressAutoHyphens w:val="0"/>
        <w:autoSpaceDE w:val="0"/>
        <w:autoSpaceDN w:val="0"/>
        <w:spacing w:after="0" w:line="259" w:lineRule="auto"/>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sidR="002A6D0D">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1B334F3D" w14:textId="77777777" w:rsidR="00A4154B" w:rsidRDefault="00A4154B" w:rsidP="007F0A97">
      <w:pPr>
        <w:widowControl/>
        <w:suppressAutoHyphens w:val="0"/>
        <w:autoSpaceDE w:val="0"/>
        <w:autoSpaceDN w:val="0"/>
        <w:spacing w:after="0" w:line="259" w:lineRule="auto"/>
        <w:jc w:val="center"/>
        <w:textAlignment w:val="auto"/>
        <w:rPr>
          <w:rFonts w:ascii="Cambria" w:eastAsia="Calibri" w:hAnsi="Cambria"/>
          <w:sz w:val="24"/>
          <w:szCs w:val="24"/>
          <w:lang w:eastAsia="en-US"/>
        </w:rPr>
      </w:pPr>
    </w:p>
    <w:p w14:paraId="70BE2567" w14:textId="77777777" w:rsidR="007F30B7" w:rsidRPr="00EC702D" w:rsidRDefault="007F30B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7</w:t>
      </w:r>
    </w:p>
    <w:p w14:paraId="49ADC4BF" w14:textId="77777777" w:rsidR="007F30B7" w:rsidRPr="00EC702D" w:rsidRDefault="007F30B7"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2A61B59F" w14:textId="6F13A8C4"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sidR="004B7A06" w:rsidRPr="005360B7">
        <w:rPr>
          <w:rFonts w:ascii="Cambria" w:eastAsia="Calibri" w:hAnsi="Cambria"/>
          <w:b/>
          <w:bCs/>
          <w:sz w:val="24"/>
          <w:szCs w:val="24"/>
          <w:lang w:eastAsia="en-US"/>
        </w:rPr>
        <w:t>5</w:t>
      </w:r>
      <w:r w:rsidRPr="005360B7">
        <w:rPr>
          <w:rFonts w:ascii="Cambria" w:eastAsia="Calibri" w:hAnsi="Cambria"/>
          <w:b/>
          <w:bCs/>
          <w:sz w:val="24"/>
          <w:szCs w:val="24"/>
          <w:lang w:eastAsia="en-US"/>
        </w:rPr>
        <w:t xml:space="preserve"> % </w:t>
      </w:r>
      <w:r w:rsidRPr="00EC702D">
        <w:rPr>
          <w:rFonts w:ascii="Cambria" w:eastAsia="Calibri" w:hAnsi="Cambria"/>
          <w:b/>
          <w:bCs/>
          <w:sz w:val="24"/>
          <w:szCs w:val="24"/>
          <w:lang w:eastAsia="en-US"/>
        </w:rPr>
        <w:t xml:space="preserve">ceny brutto przedstawionej </w:t>
      </w:r>
      <w:r w:rsidR="00A4154B">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Pr>
          <w:rFonts w:ascii="Cambria" w:eastAsia="Calibri" w:hAnsi="Cambria"/>
          <w:sz w:val="24"/>
          <w:szCs w:val="24"/>
          <w:lang w:eastAsia="en-US"/>
        </w:rPr>
        <w:t>.</w:t>
      </w:r>
    </w:p>
    <w:p w14:paraId="01814D43" w14:textId="787A533B" w:rsidR="007F30B7" w:rsidRPr="00F5569C"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2A6D0D">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587DB52A" w14:textId="77777777"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699C0471" w14:textId="77777777"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216355D8" w14:textId="77777777"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7AE0FD6E" w14:textId="77777777"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24676D7B" w14:textId="121B03E0" w:rsidR="007F30B7" w:rsidRPr="009B043A" w:rsidRDefault="007F30B7" w:rsidP="007F0A97">
      <w:pPr>
        <w:widowControl/>
        <w:numPr>
          <w:ilvl w:val="0"/>
          <w:numId w:val="34"/>
        </w:numPr>
        <w:suppressAutoHyphens w:val="0"/>
        <w:autoSpaceDE w:val="0"/>
        <w:autoSpaceDN w:val="0"/>
        <w:spacing w:after="0" w:line="259" w:lineRule="auto"/>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2A6D0D" w:rsidRPr="002A6D0D">
        <w:rPr>
          <w:rFonts w:ascii="Cambria" w:eastAsia="Calibri" w:hAnsi="Cambria" w:cs="ArialNarrow"/>
          <w:sz w:val="24"/>
          <w:szCs w:val="24"/>
        </w:rPr>
        <w:t>60</w:t>
      </w:r>
      <w:r w:rsidRPr="002A6D0D">
        <w:rPr>
          <w:rFonts w:ascii="Cambria" w:eastAsia="Calibri" w:hAnsi="Cambria" w:cs="ArialNarrow"/>
          <w:sz w:val="24"/>
          <w:szCs w:val="24"/>
        </w:rPr>
        <w:t xml:space="preserve"> miesięcy od dnia</w:t>
      </w:r>
      <w:r w:rsidRPr="00922787">
        <w:rPr>
          <w:rFonts w:ascii="Cambria" w:eastAsia="Calibri" w:hAnsi="Cambria" w:cs="ArialNarrow"/>
          <w:sz w:val="24"/>
          <w:szCs w:val="24"/>
        </w:rPr>
        <w:t xml:space="preserve"> odbioru.</w:t>
      </w:r>
    </w:p>
    <w:p w14:paraId="2EDFDFBA" w14:textId="77777777" w:rsidR="007F30B7" w:rsidRPr="00EA193F" w:rsidRDefault="007F30B7" w:rsidP="007F0A97">
      <w:pPr>
        <w:widowControl/>
        <w:numPr>
          <w:ilvl w:val="0"/>
          <w:numId w:val="34"/>
        </w:numPr>
        <w:suppressAutoHyphens w:val="0"/>
        <w:autoSpaceDE w:val="0"/>
        <w:autoSpaceDN w:val="0"/>
        <w:spacing w:after="0" w:line="259" w:lineRule="auto"/>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 xml:space="preserve">Zabezpieczenie należytego wykonania umowy wnoszone w postaci poręczenia lub gwarancji musi zawierać zobowiązanie Gwaranta lub Poręczyciela do </w:t>
      </w:r>
      <w:r w:rsidRPr="00EA193F">
        <w:rPr>
          <w:rFonts w:ascii="Cambria" w:hAnsi="Cambria"/>
          <w:sz w:val="24"/>
          <w:szCs w:val="24"/>
        </w:rPr>
        <w:lastRenderedPageBreak/>
        <w:t>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D96A674" w14:textId="77777777" w:rsidR="007F30B7" w:rsidRPr="00F5569C" w:rsidRDefault="007F30B7" w:rsidP="007F0A97">
      <w:pPr>
        <w:widowControl/>
        <w:numPr>
          <w:ilvl w:val="0"/>
          <w:numId w:val="34"/>
        </w:numPr>
        <w:suppressAutoHyphens w:val="0"/>
        <w:autoSpaceDE w:val="0"/>
        <w:autoSpaceDN w:val="0"/>
        <w:spacing w:after="0" w:line="259" w:lineRule="auto"/>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77C9FB5" w14:textId="77777777" w:rsidR="007F30B7" w:rsidRPr="00EC702D" w:rsidRDefault="007F30B7" w:rsidP="007F0A97">
      <w:pPr>
        <w:widowControl/>
        <w:numPr>
          <w:ilvl w:val="0"/>
          <w:numId w:val="34"/>
        </w:numPr>
        <w:suppressAutoHyphens w:val="0"/>
        <w:autoSpaceDE w:val="0"/>
        <w:autoSpaceDN w:val="0"/>
        <w:spacing w:after="0" w:line="259" w:lineRule="auto"/>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0307CE5B" w14:textId="31706B96"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002A6D0D">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D84263D" w14:textId="77777777"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1BBE04F" w14:textId="77777777" w:rsidR="007F30B7" w:rsidRPr="00EC702D" w:rsidRDefault="007F30B7" w:rsidP="007F0A97">
      <w:pPr>
        <w:widowControl/>
        <w:numPr>
          <w:ilvl w:val="0"/>
          <w:numId w:val="34"/>
        </w:numPr>
        <w:suppressAutoHyphens w:val="0"/>
        <w:autoSpaceDE w:val="0"/>
        <w:autoSpaceDN w:val="0"/>
        <w:spacing w:after="0" w:line="259" w:lineRule="auto"/>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w:t>
      </w:r>
      <w:r w:rsidR="00A4154B">
        <w:rPr>
          <w:rFonts w:ascii="Cambria" w:hAnsi="Cambria"/>
          <w:color w:val="000000"/>
          <w:spacing w:val="7"/>
          <w:sz w:val="24"/>
          <w:szCs w:val="24"/>
        </w:rPr>
        <w:br/>
      </w:r>
      <w:r w:rsidRPr="00EC702D">
        <w:rPr>
          <w:rFonts w:ascii="Cambria" w:hAnsi="Cambria"/>
          <w:color w:val="000000"/>
          <w:spacing w:val="7"/>
          <w:sz w:val="24"/>
          <w:szCs w:val="24"/>
        </w:rPr>
        <w:t xml:space="preserve">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0F9901A1" w14:textId="1C7ED5CD" w:rsidR="007F30B7" w:rsidRPr="00EC702D" w:rsidRDefault="007F30B7" w:rsidP="007F0A97">
      <w:pPr>
        <w:pStyle w:val="Jasnasiatkaakcent32"/>
        <w:numPr>
          <w:ilvl w:val="0"/>
          <w:numId w:val="34"/>
        </w:numPr>
        <w:spacing w:after="0" w:line="259" w:lineRule="auto"/>
        <w:ind w:left="426" w:hanging="426"/>
        <w:jc w:val="both"/>
        <w:rPr>
          <w:rFonts w:ascii="Cambria" w:hAnsi="Cambria" w:cs="Calibri"/>
          <w:sz w:val="24"/>
          <w:szCs w:val="24"/>
        </w:rPr>
      </w:pPr>
      <w:r w:rsidRPr="00EC702D">
        <w:rPr>
          <w:rFonts w:ascii="Cambria" w:hAnsi="Cambria" w:cs="Calibri"/>
          <w:sz w:val="24"/>
          <w:szCs w:val="24"/>
        </w:rPr>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w:t>
      </w:r>
      <w:r w:rsidR="00874E8A">
        <w:rPr>
          <w:rFonts w:ascii="Cambria" w:hAnsi="Cambria" w:cs="Calibri"/>
          <w:sz w:val="24"/>
          <w:szCs w:val="24"/>
        </w:rPr>
        <w:br/>
      </w:r>
      <w:r w:rsidRPr="00EC702D">
        <w:rPr>
          <w:rFonts w:ascii="Cambria" w:hAnsi="Cambria" w:cs="Calibri"/>
          <w:sz w:val="24"/>
          <w:szCs w:val="24"/>
        </w:rPr>
        <w:t>z utrzymaniem zabezpieczenia w tym okresie określają przepisy art. 15r</w:t>
      </w:r>
      <w:r w:rsidRPr="00EC702D">
        <w:rPr>
          <w:rFonts w:ascii="Cambria" w:hAnsi="Cambria" w:cs="Calibri"/>
          <w:sz w:val="24"/>
          <w:szCs w:val="24"/>
          <w:vertAlign w:val="superscript"/>
        </w:rPr>
        <w:t>1</w:t>
      </w:r>
      <w:r w:rsidRPr="00EC702D">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w:t>
      </w:r>
      <w:r w:rsidR="006E79F8">
        <w:rPr>
          <w:rFonts w:ascii="Cambria" w:hAnsi="Cambria" w:cs="Calibri"/>
          <w:sz w:val="24"/>
          <w:szCs w:val="24"/>
        </w:rPr>
        <w:t>:</w:t>
      </w:r>
      <w:r w:rsidRPr="00EC702D">
        <w:rPr>
          <w:rFonts w:ascii="Cambria" w:hAnsi="Cambria" w:cs="Calibri"/>
          <w:sz w:val="24"/>
          <w:szCs w:val="24"/>
        </w:rPr>
        <w:t xml:space="preserve"> Dz. U. z 2020 r., </w:t>
      </w:r>
      <w:r w:rsidR="006E79F8">
        <w:rPr>
          <w:rFonts w:ascii="Cambria" w:hAnsi="Cambria" w:cs="Calibri"/>
          <w:sz w:val="24"/>
          <w:szCs w:val="24"/>
        </w:rPr>
        <w:t xml:space="preserve"> </w:t>
      </w:r>
      <w:r w:rsidRPr="00EC702D">
        <w:rPr>
          <w:rFonts w:ascii="Cambria" w:hAnsi="Cambria" w:cs="Calibri"/>
          <w:sz w:val="24"/>
          <w:szCs w:val="24"/>
        </w:rPr>
        <w:t>poz.  1842 z późn. zm.).</w:t>
      </w:r>
    </w:p>
    <w:bookmarkEnd w:id="18"/>
    <w:p w14:paraId="2A41ADCC" w14:textId="77777777" w:rsidR="00281529" w:rsidRPr="00EC702D" w:rsidRDefault="00281529"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p>
    <w:p w14:paraId="2C331DF2" w14:textId="77777777" w:rsidR="002A6D0D" w:rsidRPr="00EC702D" w:rsidRDefault="002A6D0D"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8</w:t>
      </w:r>
    </w:p>
    <w:p w14:paraId="40108E67" w14:textId="77777777" w:rsidR="002A6D0D" w:rsidRPr="00EC702D" w:rsidRDefault="002A6D0D"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5633D5D1" w14:textId="0F16A832" w:rsidR="002A6D0D" w:rsidRPr="00EC702D" w:rsidRDefault="002A6D0D" w:rsidP="007F0A97">
      <w:pPr>
        <w:pStyle w:val="Jasnalistaakcent51"/>
        <w:widowControl/>
        <w:numPr>
          <w:ilvl w:val="0"/>
          <w:numId w:val="35"/>
        </w:numPr>
        <w:suppressAutoHyphens w:val="0"/>
        <w:autoSpaceDE w:val="0"/>
        <w:autoSpaceDN w:val="0"/>
        <w:spacing w:after="0" w:line="259" w:lineRule="auto"/>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w:t>
      </w:r>
      <w:r w:rsidR="00C5238A">
        <w:rPr>
          <w:rFonts w:ascii="Cambria" w:eastAsia="Calibri" w:hAnsi="Cambria" w:cs="Calibri"/>
          <w:sz w:val="24"/>
          <w:szCs w:val="24"/>
          <w:lang w:eastAsia="en-US"/>
        </w:rPr>
        <w:t>S</w:t>
      </w:r>
      <w:r w:rsidRPr="00EC702D">
        <w:rPr>
          <w:rFonts w:ascii="Cambria" w:eastAsia="Calibri" w:hAnsi="Cambria" w:cs="Calibri"/>
          <w:sz w:val="24"/>
          <w:szCs w:val="24"/>
          <w:lang w:eastAsia="en-US"/>
        </w:rPr>
        <w:t xml:space="preserve">trony dopuszczają możliwość wprowadzania zmiany umowy </w:t>
      </w:r>
      <w:r w:rsidR="00C5238A">
        <w:rPr>
          <w:rFonts w:ascii="Cambria" w:eastAsia="Calibri" w:hAnsi="Cambria" w:cs="Calibri"/>
          <w:sz w:val="24"/>
          <w:szCs w:val="24"/>
          <w:lang w:eastAsia="en-US"/>
        </w:rPr>
        <w:br/>
      </w:r>
      <w:r w:rsidRPr="00EC702D">
        <w:rPr>
          <w:rFonts w:ascii="Cambria" w:eastAsia="Calibri" w:hAnsi="Cambria" w:cs="Calibri"/>
          <w:sz w:val="24"/>
          <w:szCs w:val="24"/>
          <w:lang w:eastAsia="en-US"/>
        </w:rPr>
        <w:lastRenderedPageBreak/>
        <w:t xml:space="preserve">w stosunku do treści oferty, na podstawie której dokonano wyboru Wykonawcy, </w:t>
      </w:r>
      <w:r w:rsidR="00C5238A">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1D9E88F2" w14:textId="77777777" w:rsidR="002A6D0D" w:rsidRPr="00EC702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65F87378" w14:textId="77777777" w:rsidR="002A6D0D" w:rsidRPr="00EC702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0772AE58" w14:textId="77777777" w:rsidR="002A6D0D" w:rsidRPr="00EC702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t>
      </w:r>
      <w:r>
        <w:rPr>
          <w:rFonts w:ascii="Cambria" w:eastAsia="Calibri" w:hAnsi="Cambria" w:cs="Calibri"/>
          <w:sz w:val="24"/>
          <w:szCs w:val="24"/>
          <w:lang w:eastAsia="en-US"/>
        </w:rPr>
        <w:t xml:space="preserve">wewnętrznymi </w:t>
      </w:r>
      <w:r>
        <w:rPr>
          <w:rFonts w:ascii="Cambria" w:eastAsia="Calibri" w:hAnsi="Cambria" w:cs="Calibri"/>
          <w:sz w:val="24"/>
          <w:szCs w:val="24"/>
          <w:lang w:eastAsia="en-US"/>
        </w:rPr>
        <w:br/>
        <w:t xml:space="preserve">i 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55972116" w14:textId="689BDFC5" w:rsidR="002A6D0D" w:rsidRPr="00EC702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w:t>
      </w:r>
      <w:r w:rsidR="006A177F">
        <w:rPr>
          <w:rFonts w:ascii="Cambria" w:eastAsia="Calibri" w:hAnsi="Cambria" w:cs="Calibri"/>
          <w:sz w:val="24"/>
          <w:szCs w:val="24"/>
          <w:lang w:eastAsia="en-US"/>
        </w:rPr>
        <w:t>-</w:t>
      </w:r>
      <w:r w:rsidRPr="00EC702D">
        <w:rPr>
          <w:rFonts w:ascii="Cambria" w:eastAsia="Calibri" w:hAnsi="Cambria" w:cs="Calibri"/>
          <w:sz w:val="24"/>
          <w:szCs w:val="24"/>
          <w:lang w:eastAsia="en-US"/>
        </w:rPr>
        <w:t xml:space="preserve">nych, stanowiących przedmiot zamówienia, przy czym przedłużenie terminu realizacji zamówienia nastąpi o liczbę dni niezbędną do wprowadzenia zmian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oraz do przeprowadzenia uzgodnień (ustaleń)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1DD2EE6" w14:textId="733F4F11" w:rsidR="002A6D0D" w:rsidRPr="00EC702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w:t>
      </w:r>
      <w:r w:rsidRPr="00EC702D">
        <w:rPr>
          <w:rFonts w:ascii="Cambria" w:eastAsia="Calibri" w:hAnsi="Cambria" w:cs="Calibri"/>
          <w:sz w:val="24"/>
          <w:szCs w:val="24"/>
          <w:lang w:eastAsia="en-US"/>
        </w:rPr>
        <w:lastRenderedPageBreak/>
        <w:t>odmiennych od założonych w dokumentacji projektowej i powodujących konieczność wstrzymania robót lub konieczność ich wykonania przy wykorzys</w:t>
      </w:r>
      <w:r w:rsidR="006A177F">
        <w:rPr>
          <w:rFonts w:ascii="Cambria" w:eastAsia="Calibri" w:hAnsi="Cambria" w:cs="Calibri"/>
          <w:sz w:val="24"/>
          <w:szCs w:val="24"/>
          <w:lang w:eastAsia="en-US"/>
        </w:rPr>
        <w:t>-</w:t>
      </w:r>
      <w:r w:rsidRPr="00EC702D">
        <w:rPr>
          <w:rFonts w:ascii="Cambria" w:eastAsia="Calibri" w:hAnsi="Cambria" w:cs="Calibri"/>
          <w:sz w:val="24"/>
          <w:szCs w:val="24"/>
          <w:lang w:eastAsia="en-US"/>
        </w:rPr>
        <w:t xml:space="preserve">taniu odmiennych od zaprojektowanych rozwiązań technicznych, przy czym przedłużenie terminu realizacji zamówienia nastąpi o liczbę dni niezbędną do wyeliminowania utrudnień związanych z ich wystąpieniem, </w:t>
      </w:r>
    </w:p>
    <w:p w14:paraId="3D5CE23B" w14:textId="5C04716A" w:rsidR="002A6D0D" w:rsidRPr="00EC702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xml:space="preserve">, o którym mowa w § 2 ust.1, może nastąpić w zakresie niezbędnym do wykonania robót zleconych na podstawie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art. 455 ust. 1 pkt 1, 3, 4 lub ust. 2 ustawy Prawo zamówień publicznych,</w:t>
      </w:r>
    </w:p>
    <w:p w14:paraId="2F5FBF83" w14:textId="77777777" w:rsidR="002A6D0D" w:rsidRPr="00EC702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Pr="00EC702D">
        <w:rPr>
          <w:rFonts w:ascii="Cambria" w:eastAsia="Calibri" w:hAnsi="Cambria" w:cs="Calibri"/>
          <w:sz w:val="24"/>
          <w:szCs w:val="24"/>
          <w:lang w:eastAsia="en-US"/>
        </w:rPr>
        <w:t>,</w:t>
      </w:r>
    </w:p>
    <w:p w14:paraId="0742C269" w14:textId="77777777" w:rsidR="002A6D0D" w:rsidRPr="00EC702D" w:rsidRDefault="002A6D0D" w:rsidP="007F0A97">
      <w:pPr>
        <w:widowControl/>
        <w:numPr>
          <w:ilvl w:val="1"/>
          <w:numId w:val="32"/>
        </w:numPr>
        <w:suppressAutoHyphens w:val="0"/>
        <w:autoSpaceDE w:val="0"/>
        <w:autoSpaceDN w:val="0"/>
        <w:spacing w:after="0" w:line="259" w:lineRule="auto"/>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2728E401" w14:textId="77777777" w:rsidR="002A6D0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r>
        <w:rPr>
          <w:rFonts w:ascii="Cambria" w:hAnsi="Cambria" w:cs="Calibri"/>
          <w:color w:val="000000"/>
          <w:sz w:val="24"/>
          <w:szCs w:val="24"/>
        </w:rPr>
        <w:t>;</w:t>
      </w:r>
    </w:p>
    <w:p w14:paraId="66BFB422" w14:textId="4359464B" w:rsidR="002A6D0D" w:rsidRDefault="002A6D0D"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52EA798C" w14:textId="4F195E2D" w:rsidR="002235C1" w:rsidRDefault="002235C1"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sz w:val="24"/>
          <w:szCs w:val="24"/>
          <w:lang w:eastAsia="en-US"/>
        </w:rPr>
      </w:pPr>
      <w:r>
        <w:rPr>
          <w:rFonts w:ascii="Cambria" w:eastAsia="Calibri" w:hAnsi="Cambria" w:cs="Calibri"/>
          <w:b/>
          <w:bCs/>
          <w:sz w:val="24"/>
          <w:szCs w:val="24"/>
          <w:lang w:eastAsia="en-US"/>
        </w:rPr>
        <w:t xml:space="preserve">Zmiana wysokości wynagrodzenia wypłaconego w poszczególnych transzach rozliczeniowych </w:t>
      </w:r>
      <w:r w:rsidRPr="00050877">
        <w:rPr>
          <w:rFonts w:ascii="Cambria" w:eastAsia="Calibri" w:hAnsi="Cambria" w:cs="Calibri"/>
          <w:sz w:val="24"/>
          <w:szCs w:val="24"/>
          <w:lang w:eastAsia="en-US"/>
        </w:rPr>
        <w:t>ulegnie zmianie w sytuacji</w:t>
      </w:r>
      <w:r>
        <w:rPr>
          <w:rFonts w:ascii="Cambria" w:eastAsia="Calibri" w:hAnsi="Cambria" w:cs="Calibri"/>
          <w:sz w:val="24"/>
          <w:szCs w:val="24"/>
          <w:lang w:eastAsia="en-US"/>
        </w:rPr>
        <w:t>,</w:t>
      </w:r>
      <w:r w:rsidRPr="00050877">
        <w:rPr>
          <w:rFonts w:ascii="Cambria" w:eastAsia="Calibri" w:hAnsi="Cambria" w:cs="Calibri"/>
          <w:sz w:val="24"/>
          <w:szCs w:val="24"/>
          <w:lang w:eastAsia="en-US"/>
        </w:rPr>
        <w:t xml:space="preserve"> gd</w:t>
      </w:r>
      <w:r>
        <w:rPr>
          <w:rFonts w:ascii="Cambria" w:eastAsia="Calibri" w:hAnsi="Cambria" w:cs="Calibri"/>
          <w:sz w:val="24"/>
          <w:szCs w:val="24"/>
          <w:lang w:eastAsia="en-US"/>
        </w:rPr>
        <w:t>y konieczne będzie dostosowanie tych wysokości od warunków wynikających z promesy BGK w celu zapewnienia zgodności umowy z treścią tej promesy.</w:t>
      </w:r>
    </w:p>
    <w:p w14:paraId="0E4FBDC6" w14:textId="05839B52" w:rsidR="006C47C8" w:rsidRPr="005360B7" w:rsidRDefault="006C47C8" w:rsidP="007F0A97">
      <w:pPr>
        <w:pStyle w:val="Jasnalistaakcent51"/>
        <w:widowControl/>
        <w:numPr>
          <w:ilvl w:val="1"/>
          <w:numId w:val="32"/>
        </w:numPr>
        <w:suppressAutoHyphens w:val="0"/>
        <w:autoSpaceDE w:val="0"/>
        <w:autoSpaceDN w:val="0"/>
        <w:spacing w:after="0" w:line="259" w:lineRule="auto"/>
        <w:ind w:left="709" w:hanging="425"/>
        <w:textAlignment w:val="auto"/>
        <w:rPr>
          <w:rFonts w:ascii="Cambria" w:eastAsia="Calibri" w:hAnsi="Cambria" w:cs="Calibri"/>
          <w:b/>
          <w:bCs/>
          <w:sz w:val="24"/>
          <w:szCs w:val="24"/>
          <w:lang w:eastAsia="en-US"/>
        </w:rPr>
      </w:pPr>
      <w:r w:rsidRPr="005360B7">
        <w:rPr>
          <w:rFonts w:ascii="Cambria" w:eastAsia="Calibri" w:hAnsi="Cambria" w:cs="Calibri"/>
          <w:b/>
          <w:bCs/>
          <w:sz w:val="24"/>
          <w:szCs w:val="24"/>
          <w:lang w:eastAsia="en-US"/>
        </w:rPr>
        <w:t xml:space="preserve">Strony przewidują możliwość dokonania zmiany zasad rozliczania wskazanych w </w:t>
      </w:r>
      <w:r w:rsidR="009E4904" w:rsidRPr="005360B7">
        <w:rPr>
          <w:rFonts w:ascii="Cambria" w:eastAsia="Calibri" w:hAnsi="Cambria" w:cs="Calibri"/>
          <w:b/>
          <w:bCs/>
          <w:sz w:val="24"/>
          <w:szCs w:val="24"/>
          <w:lang w:eastAsia="en-US"/>
        </w:rPr>
        <w:t>§ 5</w:t>
      </w:r>
      <w:r w:rsidRPr="005360B7">
        <w:rPr>
          <w:rFonts w:ascii="Cambria" w:eastAsia="Calibri" w:hAnsi="Cambria" w:cs="Calibri"/>
          <w:b/>
          <w:bCs/>
          <w:sz w:val="24"/>
          <w:szCs w:val="24"/>
          <w:lang w:eastAsia="en-US"/>
        </w:rPr>
        <w:t xml:space="preserve"> umowy</w:t>
      </w:r>
      <w:r w:rsidR="009E4904" w:rsidRPr="005360B7">
        <w:rPr>
          <w:rFonts w:ascii="Cambria" w:eastAsia="Calibri" w:hAnsi="Cambria" w:cs="Calibri"/>
          <w:b/>
          <w:bCs/>
          <w:sz w:val="24"/>
          <w:szCs w:val="24"/>
          <w:lang w:eastAsia="en-US"/>
        </w:rPr>
        <w:t xml:space="preserve"> </w:t>
      </w:r>
      <w:r w:rsidRPr="005360B7">
        <w:rPr>
          <w:rFonts w:ascii="Cambria" w:eastAsia="Calibri" w:hAnsi="Cambria" w:cs="Calibri"/>
          <w:b/>
          <w:bCs/>
          <w:sz w:val="24"/>
          <w:szCs w:val="24"/>
          <w:lang w:eastAsia="en-US"/>
        </w:rPr>
        <w:t xml:space="preserve">poprzez ustanowienie wcześniejszych terminów zakończenia </w:t>
      </w:r>
      <w:r w:rsidR="009E4904" w:rsidRPr="005360B7">
        <w:rPr>
          <w:rFonts w:ascii="Cambria" w:eastAsia="Calibri" w:hAnsi="Cambria" w:cs="Calibri"/>
          <w:b/>
          <w:bCs/>
          <w:sz w:val="24"/>
          <w:szCs w:val="24"/>
          <w:lang w:eastAsia="en-US"/>
        </w:rPr>
        <w:t>etapów</w:t>
      </w:r>
      <w:r w:rsidRPr="005360B7">
        <w:rPr>
          <w:rFonts w:ascii="Cambria" w:eastAsia="Calibri" w:hAnsi="Cambria" w:cs="Calibri"/>
          <w:b/>
          <w:bCs/>
          <w:sz w:val="24"/>
          <w:szCs w:val="24"/>
          <w:lang w:eastAsia="en-US"/>
        </w:rPr>
        <w:t xml:space="preserve"> rozliczeniowych w stosunku do podanych w </w:t>
      </w:r>
      <w:bookmarkStart w:id="19" w:name="_Hlk53051676"/>
      <w:r w:rsidR="009E4904" w:rsidRPr="005360B7">
        <w:rPr>
          <w:rFonts w:ascii="Cambria" w:eastAsia="Calibri" w:hAnsi="Cambria" w:cs="Calibri"/>
          <w:b/>
          <w:bCs/>
          <w:sz w:val="24"/>
          <w:szCs w:val="24"/>
          <w:lang w:eastAsia="en-US"/>
        </w:rPr>
        <w:t xml:space="preserve">§ 5 </w:t>
      </w:r>
      <w:r w:rsidRPr="005360B7">
        <w:rPr>
          <w:rFonts w:ascii="Cambria" w:eastAsia="Calibri" w:hAnsi="Cambria" w:cs="Calibri"/>
          <w:b/>
          <w:bCs/>
          <w:sz w:val="24"/>
          <w:szCs w:val="24"/>
          <w:lang w:eastAsia="en-US"/>
        </w:rPr>
        <w:t>w sytuacji, gdy wystąpią łącznie trzy przesłanki:</w:t>
      </w:r>
    </w:p>
    <w:p w14:paraId="24301B5D" w14:textId="4F27FD3C" w:rsidR="006C47C8" w:rsidRPr="005360B7" w:rsidRDefault="006C47C8" w:rsidP="007F0A97">
      <w:pPr>
        <w:pStyle w:val="Akapitzlist"/>
        <w:numPr>
          <w:ilvl w:val="3"/>
          <w:numId w:val="63"/>
        </w:numPr>
        <w:autoSpaceDE w:val="0"/>
        <w:autoSpaceDN w:val="0"/>
        <w:adjustRightInd w:val="0"/>
        <w:spacing w:after="0" w:line="259" w:lineRule="auto"/>
        <w:jc w:val="both"/>
        <w:rPr>
          <w:rFonts w:ascii="Cambria" w:hAnsi="Cambria" w:cs="ArialNarrow"/>
          <w:sz w:val="24"/>
          <w:szCs w:val="24"/>
        </w:rPr>
      </w:pPr>
      <w:r w:rsidRPr="005360B7">
        <w:rPr>
          <w:rFonts w:ascii="Cambria" w:hAnsi="Cambria" w:cs="ArialNarrow"/>
          <w:sz w:val="24"/>
          <w:szCs w:val="24"/>
        </w:rPr>
        <w:t xml:space="preserve">postęp prac będzie umożliwiał wcześniejsze rozliczenie prac przewidzianych </w:t>
      </w:r>
      <w:r w:rsidRPr="005360B7">
        <w:rPr>
          <w:rFonts w:ascii="Cambria" w:hAnsi="Cambria" w:cs="ArialNarrow"/>
          <w:sz w:val="24"/>
          <w:szCs w:val="24"/>
        </w:rPr>
        <w:br/>
        <w:t xml:space="preserve">do wykonania w danym </w:t>
      </w:r>
      <w:r w:rsidR="009E4904" w:rsidRPr="005360B7">
        <w:rPr>
          <w:rFonts w:ascii="Cambria" w:hAnsi="Cambria" w:cs="ArialNarrow"/>
          <w:sz w:val="24"/>
          <w:szCs w:val="24"/>
        </w:rPr>
        <w:t>etapie</w:t>
      </w:r>
      <w:r w:rsidRPr="005360B7">
        <w:rPr>
          <w:rFonts w:ascii="Cambria" w:hAnsi="Cambria" w:cs="ArialNarrow"/>
          <w:sz w:val="24"/>
          <w:szCs w:val="24"/>
        </w:rPr>
        <w:t>,</w:t>
      </w:r>
    </w:p>
    <w:p w14:paraId="64968EBB" w14:textId="1AB4D3DE" w:rsidR="006C47C8" w:rsidRPr="005360B7" w:rsidRDefault="006C47C8" w:rsidP="007F0A97">
      <w:pPr>
        <w:pStyle w:val="Akapitzlist"/>
        <w:numPr>
          <w:ilvl w:val="3"/>
          <w:numId w:val="63"/>
        </w:numPr>
        <w:autoSpaceDE w:val="0"/>
        <w:autoSpaceDN w:val="0"/>
        <w:adjustRightInd w:val="0"/>
        <w:spacing w:after="0" w:line="259" w:lineRule="auto"/>
        <w:jc w:val="both"/>
        <w:rPr>
          <w:rFonts w:ascii="Cambria" w:hAnsi="Cambria" w:cs="ArialNarrow"/>
          <w:sz w:val="24"/>
          <w:szCs w:val="24"/>
        </w:rPr>
      </w:pPr>
      <w:r w:rsidRPr="005360B7">
        <w:rPr>
          <w:rFonts w:ascii="Cambria" w:hAnsi="Cambria" w:cs="ArialNarrow"/>
          <w:sz w:val="24"/>
          <w:szCs w:val="24"/>
        </w:rPr>
        <w:t xml:space="preserve">sytuacja budżetowa Zamawiającego będzie umożliwiała pokrycie faktury </w:t>
      </w:r>
      <w:r w:rsidRPr="005360B7">
        <w:rPr>
          <w:rFonts w:ascii="Cambria" w:hAnsi="Cambria" w:cs="ArialNarrow"/>
          <w:sz w:val="24"/>
          <w:szCs w:val="24"/>
        </w:rPr>
        <w:br/>
        <w:t xml:space="preserve">za dany </w:t>
      </w:r>
      <w:r w:rsidR="009E4904" w:rsidRPr="005360B7">
        <w:rPr>
          <w:rFonts w:ascii="Cambria" w:hAnsi="Cambria" w:cs="ArialNarrow"/>
          <w:sz w:val="24"/>
          <w:szCs w:val="24"/>
        </w:rPr>
        <w:t xml:space="preserve">etap </w:t>
      </w:r>
      <w:r w:rsidRPr="005360B7">
        <w:rPr>
          <w:rFonts w:ascii="Cambria" w:hAnsi="Cambria" w:cs="ArialNarrow"/>
          <w:sz w:val="24"/>
          <w:szCs w:val="24"/>
        </w:rPr>
        <w:t>w ustanowionym nowym terminie jego zakończenia,</w:t>
      </w:r>
    </w:p>
    <w:p w14:paraId="7EEE94DD" w14:textId="77777777" w:rsidR="006C47C8" w:rsidRPr="009E4904" w:rsidRDefault="006C47C8" w:rsidP="007F0A97">
      <w:pPr>
        <w:pStyle w:val="Akapitzlist"/>
        <w:numPr>
          <w:ilvl w:val="3"/>
          <w:numId w:val="63"/>
        </w:numPr>
        <w:autoSpaceDE w:val="0"/>
        <w:autoSpaceDN w:val="0"/>
        <w:adjustRightInd w:val="0"/>
        <w:spacing w:after="0" w:line="259" w:lineRule="auto"/>
        <w:jc w:val="both"/>
        <w:rPr>
          <w:rFonts w:asciiTheme="majorHAnsi" w:hAnsiTheme="majorHAnsi" w:cs="ArialNarrow"/>
          <w:color w:val="FF0000"/>
        </w:rPr>
      </w:pPr>
      <w:r w:rsidRPr="005360B7">
        <w:rPr>
          <w:rFonts w:ascii="Cambria" w:hAnsi="Cambria" w:cs="ArialNarrow"/>
          <w:sz w:val="24"/>
          <w:szCs w:val="24"/>
        </w:rPr>
        <w:t>Zamawiający wyrazi na to zgodę</w:t>
      </w:r>
      <w:r w:rsidRPr="009E4904">
        <w:rPr>
          <w:rFonts w:ascii="Cambria" w:hAnsi="Cambria" w:cs="ArialNarrow"/>
          <w:color w:val="FF0000"/>
        </w:rPr>
        <w:t>.</w:t>
      </w:r>
      <w:bookmarkEnd w:id="19"/>
    </w:p>
    <w:p w14:paraId="636E57E9" w14:textId="77777777" w:rsidR="002A6D0D" w:rsidRPr="00EC702D" w:rsidRDefault="002A6D0D" w:rsidP="007F0A97">
      <w:pPr>
        <w:widowControl/>
        <w:numPr>
          <w:ilvl w:val="0"/>
          <w:numId w:val="35"/>
        </w:numPr>
        <w:suppressAutoHyphens w:val="0"/>
        <w:adjustRightInd/>
        <w:spacing w:after="0" w:line="259" w:lineRule="auto"/>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1B2F8480" w14:textId="2837079F" w:rsidR="002A6D0D" w:rsidRPr="00EC702D" w:rsidRDefault="002A6D0D" w:rsidP="007F0A97">
      <w:pPr>
        <w:widowControl/>
        <w:numPr>
          <w:ilvl w:val="0"/>
          <w:numId w:val="35"/>
        </w:numPr>
        <w:suppressAutoHyphens w:val="0"/>
        <w:adjustRightInd/>
        <w:spacing w:after="0" w:line="259" w:lineRule="auto"/>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lastRenderedPageBreak/>
        <w:t>Z wnioskiem o zmianę umowy może wystąpić zarówno Wykonawca, jak</w:t>
      </w:r>
      <w:r w:rsidR="00E119E5">
        <w:rPr>
          <w:rFonts w:ascii="Cambria" w:eastAsia="Calibri" w:hAnsi="Cambria"/>
          <w:color w:val="000000"/>
          <w:sz w:val="24"/>
          <w:szCs w:val="24"/>
        </w:rPr>
        <w:t> </w:t>
      </w:r>
      <w:r w:rsidRPr="00EC702D">
        <w:rPr>
          <w:rFonts w:ascii="Cambria" w:eastAsia="Calibri" w:hAnsi="Cambria"/>
          <w:color w:val="000000"/>
          <w:sz w:val="24"/>
          <w:szCs w:val="24"/>
        </w:rPr>
        <w:t>i</w:t>
      </w:r>
      <w:r w:rsidR="00E119E5">
        <w:rPr>
          <w:rFonts w:ascii="Cambria" w:eastAsia="Calibri" w:hAnsi="Cambria"/>
          <w:color w:val="000000"/>
          <w:sz w:val="24"/>
          <w:szCs w:val="24"/>
        </w:rPr>
        <w:t> </w:t>
      </w:r>
      <w:r w:rsidRPr="00EC702D">
        <w:rPr>
          <w:rFonts w:ascii="Cambria" w:eastAsia="Calibri" w:hAnsi="Cambria"/>
          <w:color w:val="000000"/>
          <w:sz w:val="24"/>
          <w:szCs w:val="24"/>
        </w:rPr>
        <w:t>Zamawiający.</w:t>
      </w:r>
    </w:p>
    <w:p w14:paraId="08FAE9D6" w14:textId="4A37153D" w:rsidR="002A6D0D" w:rsidRPr="00EC702D" w:rsidRDefault="002A6D0D" w:rsidP="007F0A97">
      <w:pPr>
        <w:widowControl/>
        <w:numPr>
          <w:ilvl w:val="0"/>
          <w:numId w:val="35"/>
        </w:numPr>
        <w:suppressAutoHyphens w:val="0"/>
        <w:adjustRightInd/>
        <w:spacing w:after="0" w:line="259" w:lineRule="auto"/>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Określa się następujące zasady wprowadzania zmian wysokości wynagrodzenia </w:t>
      </w:r>
      <w:r w:rsidR="00A3590E">
        <w:rPr>
          <w:rFonts w:ascii="Cambria" w:hAnsi="Cambria"/>
          <w:color w:val="000000"/>
          <w:sz w:val="24"/>
          <w:szCs w:val="24"/>
        </w:rPr>
        <w:br/>
      </w:r>
      <w:r w:rsidRPr="00EC702D">
        <w:rPr>
          <w:rFonts w:ascii="Cambria" w:hAnsi="Cambria"/>
          <w:color w:val="000000"/>
          <w:sz w:val="24"/>
          <w:szCs w:val="24"/>
        </w:rPr>
        <w:t>w przypadku zmiany:</w:t>
      </w:r>
    </w:p>
    <w:p w14:paraId="1CE96739" w14:textId="77777777" w:rsidR="002A6D0D" w:rsidRPr="00EC702D" w:rsidRDefault="002A6D0D" w:rsidP="007F0A97">
      <w:pPr>
        <w:pStyle w:val="Akapitzlist"/>
        <w:numPr>
          <w:ilvl w:val="0"/>
          <w:numId w:val="50"/>
        </w:numPr>
        <w:shd w:val="clear" w:color="auto" w:fill="FFFFFF"/>
        <w:tabs>
          <w:tab w:val="left" w:pos="851"/>
        </w:tabs>
        <w:spacing w:after="0" w:line="259" w:lineRule="auto"/>
        <w:ind w:left="851" w:hanging="425"/>
        <w:jc w:val="both"/>
        <w:rPr>
          <w:rFonts w:ascii="Cambria" w:hAnsi="Cambria"/>
          <w:color w:val="000000"/>
          <w:sz w:val="24"/>
          <w:szCs w:val="24"/>
        </w:rPr>
      </w:pPr>
      <w:r w:rsidRPr="00EC702D">
        <w:rPr>
          <w:rFonts w:ascii="Cambria" w:hAnsi="Cambria"/>
          <w:color w:val="000000"/>
          <w:sz w:val="24"/>
          <w:szCs w:val="24"/>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4129BD30" w14:textId="77777777" w:rsidR="002A6D0D" w:rsidRPr="00EC702D" w:rsidRDefault="002A6D0D" w:rsidP="007F0A97">
      <w:pPr>
        <w:pStyle w:val="Akapitzlist"/>
        <w:numPr>
          <w:ilvl w:val="0"/>
          <w:numId w:val="50"/>
        </w:numPr>
        <w:shd w:val="clear" w:color="auto" w:fill="FFFFFF"/>
        <w:tabs>
          <w:tab w:val="left" w:pos="851"/>
        </w:tabs>
        <w:spacing w:after="0" w:line="259" w:lineRule="auto"/>
        <w:ind w:left="851" w:hanging="425"/>
        <w:jc w:val="both"/>
        <w:rPr>
          <w:rFonts w:ascii="Cambria" w:hAnsi="Cambria"/>
          <w:color w:val="000000"/>
          <w:sz w:val="24"/>
          <w:szCs w:val="24"/>
        </w:rPr>
      </w:pPr>
      <w:r w:rsidRPr="00EC702D">
        <w:rPr>
          <w:rFonts w:ascii="Cambria" w:hAnsi="Cambria"/>
          <w:color w:val="000000"/>
          <w:sz w:val="24"/>
          <w:szCs w:val="24"/>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94BBF36" w14:textId="77777777" w:rsidR="002A6D0D" w:rsidRPr="00EC702D" w:rsidRDefault="002A6D0D" w:rsidP="007F0A97">
      <w:pPr>
        <w:widowControl/>
        <w:numPr>
          <w:ilvl w:val="0"/>
          <w:numId w:val="51"/>
        </w:numPr>
        <w:shd w:val="clear" w:color="auto" w:fill="FFFFFF"/>
        <w:suppressAutoHyphens w:val="0"/>
        <w:adjustRightInd/>
        <w:spacing w:after="0" w:line="259" w:lineRule="auto"/>
        <w:ind w:left="1134" w:hanging="283"/>
        <w:textAlignment w:val="auto"/>
        <w:rPr>
          <w:rFonts w:ascii="Cambria" w:hAnsi="Cambria"/>
          <w:color w:val="000000"/>
          <w:sz w:val="24"/>
          <w:szCs w:val="24"/>
        </w:rPr>
      </w:pPr>
      <w:r w:rsidRPr="00EC702D">
        <w:rPr>
          <w:rFonts w:ascii="Cambria" w:hAnsi="Cambria"/>
          <w:color w:val="000000"/>
          <w:sz w:val="24"/>
          <w:szCs w:val="24"/>
        </w:rPr>
        <w:t>udowodni, że zmiana w/w przepisów będzie miała wpływ na koszty wykonania zamówienia przez Wykonawcę,</w:t>
      </w:r>
    </w:p>
    <w:p w14:paraId="69F38695" w14:textId="77777777" w:rsidR="002A6D0D" w:rsidRPr="00EC702D" w:rsidRDefault="002A6D0D" w:rsidP="007F0A97">
      <w:pPr>
        <w:widowControl/>
        <w:numPr>
          <w:ilvl w:val="0"/>
          <w:numId w:val="51"/>
        </w:numPr>
        <w:shd w:val="clear" w:color="auto" w:fill="FFFFFF"/>
        <w:suppressAutoHyphens w:val="0"/>
        <w:adjustRightInd/>
        <w:spacing w:after="0" w:line="259" w:lineRule="auto"/>
        <w:ind w:left="1134" w:hanging="283"/>
        <w:textAlignment w:val="auto"/>
        <w:rPr>
          <w:rFonts w:ascii="Cambria" w:hAnsi="Cambria"/>
          <w:color w:val="000000"/>
          <w:sz w:val="24"/>
          <w:szCs w:val="24"/>
        </w:rPr>
      </w:pPr>
      <w:r w:rsidRPr="00EC702D">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3E7EE7A8" w14:textId="77777777" w:rsidR="002A6D0D" w:rsidRPr="00EC702D" w:rsidRDefault="002A6D0D" w:rsidP="007F0A97">
      <w:pPr>
        <w:shd w:val="clear" w:color="auto" w:fill="FFFFFF"/>
        <w:spacing w:after="0" w:line="259" w:lineRule="auto"/>
        <w:ind w:left="851"/>
        <w:rPr>
          <w:rFonts w:ascii="Cambria" w:hAnsi="Cambria"/>
          <w:color w:val="000000"/>
          <w:sz w:val="24"/>
          <w:szCs w:val="24"/>
        </w:rPr>
      </w:pPr>
      <w:r w:rsidRPr="00EC702D">
        <w:rPr>
          <w:rFonts w:ascii="Cambria" w:hAnsi="Cambria"/>
          <w:color w:val="000000"/>
          <w:sz w:val="24"/>
          <w:szCs w:val="24"/>
        </w:rPr>
        <w:t>Zamawiający zastrzega sobie prawo do wniesienia zastrzeżeń dotyczących wysokości kosztów pracy przedstawionych przez Wykonawcę.</w:t>
      </w:r>
    </w:p>
    <w:p w14:paraId="2589F698" w14:textId="77777777" w:rsidR="002A6D0D" w:rsidRPr="00EC702D" w:rsidRDefault="002A6D0D" w:rsidP="007F0A97">
      <w:pPr>
        <w:pStyle w:val="Akapitzlist"/>
        <w:numPr>
          <w:ilvl w:val="0"/>
          <w:numId w:val="50"/>
        </w:numPr>
        <w:shd w:val="clear" w:color="auto" w:fill="FFFFFF"/>
        <w:tabs>
          <w:tab w:val="left" w:pos="851"/>
        </w:tabs>
        <w:spacing w:after="0" w:line="259" w:lineRule="auto"/>
        <w:ind w:left="851" w:hanging="425"/>
        <w:jc w:val="both"/>
        <w:rPr>
          <w:rFonts w:ascii="Cambria" w:hAnsi="Cambria"/>
          <w:color w:val="000000"/>
          <w:sz w:val="24"/>
          <w:szCs w:val="24"/>
        </w:rPr>
      </w:pPr>
      <w:r w:rsidRPr="00EC702D">
        <w:rPr>
          <w:rFonts w:ascii="Cambria" w:hAnsi="Cambria"/>
          <w:color w:val="000000"/>
          <w:sz w:val="24"/>
          <w:szCs w:val="24"/>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38C5E189" w14:textId="77777777" w:rsidR="002A6D0D" w:rsidRPr="00EC702D" w:rsidRDefault="002A6D0D" w:rsidP="007F0A97">
      <w:pPr>
        <w:pStyle w:val="Akapitzlist"/>
        <w:numPr>
          <w:ilvl w:val="0"/>
          <w:numId w:val="52"/>
        </w:numPr>
        <w:shd w:val="clear" w:color="auto" w:fill="FFFFFF"/>
        <w:spacing w:after="0" w:line="259" w:lineRule="auto"/>
        <w:ind w:left="1134" w:hanging="283"/>
        <w:jc w:val="both"/>
        <w:rPr>
          <w:rFonts w:ascii="Cambria" w:hAnsi="Cambria"/>
          <w:color w:val="000000"/>
          <w:sz w:val="24"/>
          <w:szCs w:val="24"/>
        </w:rPr>
      </w:pPr>
      <w:r w:rsidRPr="00EC702D">
        <w:rPr>
          <w:rFonts w:ascii="Cambria" w:hAnsi="Cambria"/>
          <w:color w:val="000000"/>
          <w:sz w:val="24"/>
          <w:szCs w:val="24"/>
        </w:rPr>
        <w:t>udowodni, że zmiana w/w przepisów będzie miała wpływ na koszty wykonania zamówienia przez Wykonawcę,</w:t>
      </w:r>
    </w:p>
    <w:p w14:paraId="1A6A2714" w14:textId="77777777" w:rsidR="002A6D0D" w:rsidRPr="00EC702D" w:rsidRDefault="002A6D0D" w:rsidP="007F0A97">
      <w:pPr>
        <w:pStyle w:val="Akapitzlist"/>
        <w:numPr>
          <w:ilvl w:val="0"/>
          <w:numId w:val="52"/>
        </w:numPr>
        <w:shd w:val="clear" w:color="auto" w:fill="FFFFFF"/>
        <w:spacing w:after="0" w:line="259" w:lineRule="auto"/>
        <w:ind w:left="1134" w:hanging="283"/>
        <w:jc w:val="both"/>
        <w:rPr>
          <w:rFonts w:ascii="Cambria" w:hAnsi="Cambria"/>
          <w:color w:val="000000"/>
          <w:sz w:val="24"/>
          <w:szCs w:val="24"/>
        </w:rPr>
      </w:pPr>
      <w:r w:rsidRPr="00EC702D">
        <w:rPr>
          <w:rFonts w:ascii="Cambria" w:hAnsi="Cambria"/>
          <w:color w:val="000000"/>
          <w:sz w:val="24"/>
          <w:szCs w:val="24"/>
        </w:rPr>
        <w:lastRenderedPageBreak/>
        <w:t>wykaże, jaką część wynagrodzenia stanowią koszty pracy ponoszone przez Wykonawcę w trakcie realizacji zamówienia oraz jak zmiana przepisów wpłynie na wysokość tych kosztów.</w:t>
      </w:r>
    </w:p>
    <w:p w14:paraId="7569E9BA" w14:textId="58E95BE8" w:rsidR="002A6D0D" w:rsidRPr="00EC702D" w:rsidRDefault="002A6D0D" w:rsidP="007F0A97">
      <w:pPr>
        <w:pStyle w:val="Akapitzlist"/>
        <w:numPr>
          <w:ilvl w:val="0"/>
          <w:numId w:val="50"/>
        </w:numPr>
        <w:tabs>
          <w:tab w:val="left" w:pos="851"/>
        </w:tabs>
        <w:spacing w:after="0" w:line="259" w:lineRule="auto"/>
        <w:ind w:left="851" w:hanging="425"/>
        <w:jc w:val="both"/>
        <w:rPr>
          <w:rFonts w:ascii="Cambria" w:hAnsi="Cambria"/>
          <w:sz w:val="24"/>
          <w:szCs w:val="24"/>
        </w:rPr>
      </w:pPr>
      <w:r w:rsidRPr="00EC702D">
        <w:rPr>
          <w:rFonts w:ascii="Cambria" w:hAnsi="Cambria"/>
          <w:color w:val="000000"/>
          <w:sz w:val="24"/>
          <w:szCs w:val="24"/>
        </w:rPr>
        <w:t xml:space="preserve">zmiany zasad gromadzenia i wysokości wpłat do pracowniczych planów kapitałowych, o których mowa w ustawie z dnia 4 października 2018 r. </w:t>
      </w:r>
      <w:r w:rsidR="00414C0C">
        <w:rPr>
          <w:rFonts w:ascii="Cambria" w:hAnsi="Cambria"/>
          <w:color w:val="000000"/>
          <w:sz w:val="24"/>
          <w:szCs w:val="24"/>
        </w:rPr>
        <w:br/>
      </w:r>
      <w:r w:rsidRPr="00EC702D">
        <w:rPr>
          <w:rFonts w:ascii="Cambria" w:hAnsi="Cambria"/>
          <w:color w:val="000000"/>
          <w:sz w:val="24"/>
          <w:szCs w:val="24"/>
        </w:rPr>
        <w:t>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B387F00" w14:textId="77777777" w:rsidR="002A6D0D" w:rsidRPr="00EC702D" w:rsidRDefault="002A6D0D" w:rsidP="007F0A97">
      <w:pPr>
        <w:pStyle w:val="Akapitzlist"/>
        <w:numPr>
          <w:ilvl w:val="0"/>
          <w:numId w:val="53"/>
        </w:numPr>
        <w:spacing w:after="0" w:line="259" w:lineRule="auto"/>
        <w:ind w:left="1134" w:hanging="283"/>
        <w:jc w:val="both"/>
        <w:rPr>
          <w:rFonts w:ascii="Cambria" w:hAnsi="Cambria"/>
          <w:sz w:val="24"/>
          <w:szCs w:val="24"/>
        </w:rPr>
      </w:pPr>
      <w:r w:rsidRPr="00EC702D">
        <w:rPr>
          <w:rFonts w:ascii="Cambria" w:hAnsi="Cambria"/>
          <w:color w:val="000000"/>
          <w:sz w:val="24"/>
          <w:szCs w:val="24"/>
        </w:rPr>
        <w:t>udowodni, że zmiana w/w przepisów będzie miała wpływ na koszty wykonania zamówienia przez Wykonawcę,</w:t>
      </w:r>
    </w:p>
    <w:p w14:paraId="416D1BB6" w14:textId="77777777" w:rsidR="002A6D0D" w:rsidRPr="00EC702D" w:rsidRDefault="002A6D0D" w:rsidP="007F0A97">
      <w:pPr>
        <w:pStyle w:val="Akapitzlist"/>
        <w:numPr>
          <w:ilvl w:val="0"/>
          <w:numId w:val="53"/>
        </w:numPr>
        <w:spacing w:after="0" w:line="259" w:lineRule="auto"/>
        <w:ind w:left="1134" w:hanging="283"/>
        <w:jc w:val="both"/>
        <w:rPr>
          <w:rFonts w:ascii="Cambria" w:hAnsi="Cambria"/>
          <w:sz w:val="24"/>
          <w:szCs w:val="24"/>
        </w:rPr>
      </w:pPr>
      <w:r w:rsidRPr="00EC702D">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11CCE093" w14:textId="77777777" w:rsidR="002A6D0D" w:rsidRPr="00EC702D" w:rsidRDefault="002A6D0D" w:rsidP="007F0A97">
      <w:pPr>
        <w:shd w:val="clear" w:color="auto" w:fill="FFFFFF"/>
        <w:spacing w:after="0" w:line="259" w:lineRule="auto"/>
        <w:ind w:left="851"/>
        <w:rPr>
          <w:rFonts w:ascii="Cambria" w:hAnsi="Cambria"/>
          <w:color w:val="000000"/>
          <w:sz w:val="24"/>
          <w:szCs w:val="24"/>
        </w:rPr>
      </w:pPr>
      <w:r w:rsidRPr="00EC702D">
        <w:rPr>
          <w:rFonts w:ascii="Cambria" w:hAnsi="Cambria"/>
          <w:color w:val="000000"/>
          <w:sz w:val="24"/>
          <w:szCs w:val="24"/>
        </w:rPr>
        <w:t>Zamawiający zastrzega sobie prawo do wniesienia zastrzeżeń dotyczących wysokości kosztów pracy przedstawionych przez Wykonawcę.</w:t>
      </w:r>
    </w:p>
    <w:p w14:paraId="7BD01781" w14:textId="7F75875C"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 xml:space="preserve">Strona wnioskująca o zmianę wskazaną w ust. 4 musi wykazać środkami dowodowymi, że zmiany, o których mowa w ust. 4 mają bezpośredni wpływ na wysokość wynagrodzenia wykonawcy tj. wykazać, że zmiany wskazane </w:t>
      </w:r>
      <w:r w:rsidR="00715E99">
        <w:rPr>
          <w:rFonts w:ascii="Cambria" w:hAnsi="Cambria" w:cs="Calibri"/>
          <w:color w:val="000000"/>
        </w:rPr>
        <w:br/>
      </w:r>
      <w:r w:rsidRPr="00EC702D">
        <w:rPr>
          <w:rFonts w:ascii="Cambria" w:hAnsi="Cambria" w:cs="Calibri"/>
          <w:color w:val="000000"/>
        </w:rPr>
        <w:t>w ust. 4 wymuszają podwyższenie kosztów wykonania.</w:t>
      </w:r>
    </w:p>
    <w:p w14:paraId="7922A13A" w14:textId="77777777"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0902788" w14:textId="77777777"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754950D0" w14:textId="77777777"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 xml:space="preserve">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w:t>
      </w:r>
      <w:r w:rsidRPr="00EC702D">
        <w:rPr>
          <w:rFonts w:ascii="Cambria" w:hAnsi="Cambria" w:cs="Calibri"/>
          <w:color w:val="000000"/>
        </w:rPr>
        <w:lastRenderedPageBreak/>
        <w:t>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18AE358C" w14:textId="34EB1303"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t>
      </w:r>
      <w:r w:rsidR="00935630">
        <w:rPr>
          <w:rFonts w:ascii="Cambria" w:hAnsi="Cambria" w:cs="Calibri"/>
          <w:color w:val="000000"/>
        </w:rPr>
        <w:br/>
      </w:r>
      <w:r w:rsidRPr="00EC702D">
        <w:rPr>
          <w:rFonts w:ascii="Cambria" w:hAnsi="Cambria" w:cs="Calibri"/>
          <w:color w:val="000000"/>
        </w:rPr>
        <w:t>w ust. 14.</w:t>
      </w:r>
    </w:p>
    <w:p w14:paraId="6E490A9B" w14:textId="77777777"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0328D8D8" w14:textId="77777777"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Ciężar dowodu, że okoliczności wymienione w ust. 4 pkt 2 i 3 mają wpływ na koszty wykonania zamówienia spoczywa na Wykonawcy.</w:t>
      </w:r>
    </w:p>
    <w:p w14:paraId="511385BF" w14:textId="77777777"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 xml:space="preserve">Zmiany wysokości wynagrodzenia, o których mowa w ust. 4 pkt 1 umowy mogą zostać dokonane ze skutkiem nie wcześniej niż na dzień wejścia w życie przepisów, z których wynikają te zmiany. </w:t>
      </w:r>
    </w:p>
    <w:p w14:paraId="74FEE1D4" w14:textId="77777777" w:rsidR="002A6D0D" w:rsidRPr="00EC702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Zmiany, o których mowa w ust. 4 mogą być dokonane tylko, jeżeli jest to niezbędne dla prawidłowego wykonania umowy.</w:t>
      </w:r>
    </w:p>
    <w:p w14:paraId="712A7301" w14:textId="23835784" w:rsidR="002A6D0D" w:rsidRDefault="002A6D0D" w:rsidP="007F0A97">
      <w:pPr>
        <w:pStyle w:val="m8069290857866364993gmail-text-justify"/>
        <w:numPr>
          <w:ilvl w:val="0"/>
          <w:numId w:val="35"/>
        </w:numPr>
        <w:shd w:val="clear" w:color="auto" w:fill="FFFFFF"/>
        <w:spacing w:before="0" w:beforeAutospacing="0" w:after="0" w:afterAutospacing="0" w:line="259"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00C1329B" w14:textId="77777777" w:rsidR="007F0A97" w:rsidRPr="00EC702D" w:rsidRDefault="007F0A97" w:rsidP="007F0A97">
      <w:pPr>
        <w:pStyle w:val="m8069290857866364993gmail-text-justify"/>
        <w:shd w:val="clear" w:color="auto" w:fill="FFFFFF"/>
        <w:spacing w:before="0" w:beforeAutospacing="0" w:after="0" w:afterAutospacing="0" w:line="259" w:lineRule="auto"/>
        <w:ind w:left="426"/>
        <w:jc w:val="both"/>
        <w:rPr>
          <w:rFonts w:ascii="Cambria" w:hAnsi="Cambria" w:cs="Calibri"/>
          <w:color w:val="000000"/>
        </w:rPr>
      </w:pPr>
    </w:p>
    <w:p w14:paraId="048AEA46" w14:textId="5E9A66FA" w:rsidR="002A6D0D" w:rsidRPr="00B17751" w:rsidRDefault="002A6D0D"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B17751">
        <w:rPr>
          <w:rFonts w:ascii="Cambria" w:eastAsia="Calibri" w:hAnsi="Cambria"/>
          <w:b/>
          <w:bCs/>
          <w:sz w:val="24"/>
          <w:szCs w:val="24"/>
          <w:lang w:eastAsia="en-US"/>
        </w:rPr>
        <w:t>§ 1</w:t>
      </w:r>
      <w:r>
        <w:rPr>
          <w:rFonts w:ascii="Cambria" w:eastAsia="Calibri" w:hAnsi="Cambria"/>
          <w:b/>
          <w:bCs/>
          <w:sz w:val="24"/>
          <w:szCs w:val="24"/>
          <w:lang w:eastAsia="en-US"/>
        </w:rPr>
        <w:t>9</w:t>
      </w:r>
    </w:p>
    <w:p w14:paraId="604A2B1C" w14:textId="77777777" w:rsidR="002A6D0D" w:rsidRDefault="002A6D0D"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Klauzula waloryzacyjna</w:t>
      </w:r>
    </w:p>
    <w:p w14:paraId="1864CD68" w14:textId="00B36F5C" w:rsidR="002A6D0D" w:rsidRPr="003877F8" w:rsidRDefault="002A6D0D" w:rsidP="007F0A97">
      <w:pPr>
        <w:pStyle w:val="m8069290857866364993gmail-text-justify"/>
        <w:numPr>
          <w:ilvl w:val="0"/>
          <w:numId w:val="48"/>
        </w:numPr>
        <w:shd w:val="clear" w:color="auto" w:fill="FFFFFF"/>
        <w:spacing w:before="0" w:beforeAutospacing="0" w:after="0" w:afterAutospacing="0" w:line="259" w:lineRule="auto"/>
        <w:ind w:left="567" w:hanging="567"/>
        <w:jc w:val="both"/>
        <w:rPr>
          <w:rFonts w:ascii="Cambria" w:hAnsi="Cambria" w:cs="Calibri"/>
        </w:rPr>
      </w:pPr>
      <w:r w:rsidRPr="003877F8">
        <w:rPr>
          <w:rFonts w:ascii="Cambria" w:hAnsi="Cambria" w:cs="Calibri"/>
        </w:rPr>
        <w:t>Strony przewidują możliwość zmiany wynagrodzenia Wykonawcy zgodnie z</w:t>
      </w:r>
      <w:r w:rsidR="007F0A97">
        <w:rPr>
          <w:rFonts w:ascii="Cambria" w:hAnsi="Cambria" w:cs="Calibri"/>
        </w:rPr>
        <w:t> </w:t>
      </w:r>
      <w:r w:rsidRPr="003877F8">
        <w:rPr>
          <w:rFonts w:ascii="Cambria" w:hAnsi="Cambria" w:cs="Calibri"/>
        </w:rPr>
        <w:t>poniższymi zasadami, w przypadku zmiany ceny materiałów lub kosztów związanych z realizacją zamówienia:</w:t>
      </w:r>
    </w:p>
    <w:p w14:paraId="6E28C866" w14:textId="77777777" w:rsidR="002A6D0D" w:rsidRPr="00281529" w:rsidRDefault="002A6D0D" w:rsidP="007F0A97">
      <w:pPr>
        <w:pStyle w:val="m8069290857866364993gmail-text-justify"/>
        <w:numPr>
          <w:ilvl w:val="2"/>
          <w:numId w:val="32"/>
        </w:numPr>
        <w:shd w:val="clear" w:color="auto" w:fill="FFFFFF"/>
        <w:spacing w:before="0" w:beforeAutospacing="0" w:after="0" w:afterAutospacing="0" w:line="259" w:lineRule="auto"/>
        <w:ind w:left="993"/>
        <w:jc w:val="both"/>
        <w:rPr>
          <w:rFonts w:ascii="Cambria" w:hAnsi="Cambria" w:cs="Calibri"/>
        </w:rPr>
      </w:pPr>
      <w:r w:rsidRPr="00B0140F">
        <w:rPr>
          <w:rFonts w:ascii="Cambria" w:hAnsi="Cambria" w:cs="Calibri"/>
        </w:rPr>
        <w:lastRenderedPageBreak/>
        <w:t xml:space="preserve">wyliczenie </w:t>
      </w:r>
      <w:r w:rsidRPr="00281529">
        <w:rPr>
          <w:rFonts w:ascii="Cambria" w:hAnsi="Cambria" w:cs="Calibri"/>
        </w:rPr>
        <w:t xml:space="preserve">wysokości zmiany wynagrodzenia odbywać się będzie w oparciu </w:t>
      </w:r>
      <w:r w:rsidRPr="00281529">
        <w:rPr>
          <w:rFonts w:ascii="Cambria" w:hAnsi="Cambria" w:cs="Calibri"/>
        </w:rPr>
        <w:br/>
        <w:t xml:space="preserve">o kwartalny wskaźnik cen produkcji budowlano-montażowej liczony do poprzedniego kwartału publikowany przez Prezesa GUS </w:t>
      </w:r>
      <w:r w:rsidRPr="00281529">
        <w:rPr>
          <w:rFonts w:ascii="Cambria" w:hAnsi="Cambria" w:cs="Arial"/>
          <w:color w:val="222222"/>
        </w:rPr>
        <w:t>= zwany dalej wskaźnikiem GUS</w:t>
      </w:r>
    </w:p>
    <w:p w14:paraId="2D9CE50C" w14:textId="77777777" w:rsidR="002A6D0D" w:rsidRPr="002D76CD" w:rsidRDefault="002A6D0D" w:rsidP="007F0A97">
      <w:pPr>
        <w:pStyle w:val="m8069290857866364993gmail-text-justify"/>
        <w:numPr>
          <w:ilvl w:val="2"/>
          <w:numId w:val="32"/>
        </w:numPr>
        <w:shd w:val="clear" w:color="auto" w:fill="FFFFFF"/>
        <w:spacing w:before="0" w:beforeAutospacing="0" w:after="0" w:afterAutospacing="0" w:line="259" w:lineRule="auto"/>
        <w:ind w:left="993"/>
        <w:jc w:val="both"/>
        <w:rPr>
          <w:rFonts w:ascii="Cambria" w:hAnsi="Cambria" w:cs="Calibri"/>
        </w:rPr>
      </w:pPr>
      <w:r w:rsidRPr="002D76CD">
        <w:rPr>
          <w:rFonts w:ascii="Cambria" w:hAnsi="Cambria" w:cs="Calibri"/>
        </w:rPr>
        <w:t>w sytuacji, gdy ostatni opublikowany wskaźnik GUS przed:</w:t>
      </w:r>
    </w:p>
    <w:p w14:paraId="770BB7BA" w14:textId="56253B39" w:rsidR="002A6D0D" w:rsidRPr="002D76CD" w:rsidRDefault="002A6D0D" w:rsidP="007F0A97">
      <w:pPr>
        <w:pStyle w:val="m8069290857866364993gmail-text-justify"/>
        <w:numPr>
          <w:ilvl w:val="3"/>
          <w:numId w:val="32"/>
        </w:numPr>
        <w:shd w:val="clear" w:color="auto" w:fill="FFFFFF"/>
        <w:spacing w:before="0" w:beforeAutospacing="0" w:after="0" w:afterAutospacing="0" w:line="259" w:lineRule="auto"/>
        <w:ind w:left="1276" w:hanging="283"/>
        <w:jc w:val="both"/>
        <w:rPr>
          <w:rFonts w:ascii="Cambria" w:hAnsi="Cambria" w:cs="Calibri"/>
        </w:rPr>
      </w:pPr>
      <w:r w:rsidRPr="002D76CD">
        <w:rPr>
          <w:rFonts w:ascii="Cambria" w:hAnsi="Cambria" w:cs="Calibri"/>
        </w:rPr>
        <w:t xml:space="preserve">podpisaniem protokołów odbioru częściowego, o których mowa w § 6 ust. 1 pkt </w:t>
      </w:r>
      <w:r w:rsidR="004B7A06" w:rsidRPr="002D76CD">
        <w:rPr>
          <w:rFonts w:ascii="Cambria" w:hAnsi="Cambria" w:cs="Calibri"/>
        </w:rPr>
        <w:t>2</w:t>
      </w:r>
      <w:r w:rsidRPr="002D76CD">
        <w:rPr>
          <w:rFonts w:ascii="Cambria" w:hAnsi="Cambria" w:cs="Calibri"/>
        </w:rPr>
        <w:t>) lub</w:t>
      </w:r>
    </w:p>
    <w:p w14:paraId="17944785" w14:textId="47A86412" w:rsidR="002A6D0D" w:rsidRPr="002D76CD" w:rsidRDefault="002A6D0D" w:rsidP="007F0A97">
      <w:pPr>
        <w:pStyle w:val="m8069290857866364993gmail-text-justify"/>
        <w:numPr>
          <w:ilvl w:val="3"/>
          <w:numId w:val="32"/>
        </w:numPr>
        <w:shd w:val="clear" w:color="auto" w:fill="FFFFFF"/>
        <w:spacing w:before="0" w:beforeAutospacing="0" w:after="0" w:afterAutospacing="0" w:line="259" w:lineRule="auto"/>
        <w:ind w:left="1276" w:hanging="283"/>
        <w:jc w:val="both"/>
        <w:rPr>
          <w:rFonts w:ascii="Cambria" w:hAnsi="Cambria" w:cs="Calibri"/>
        </w:rPr>
      </w:pPr>
      <w:r w:rsidRPr="002D76CD">
        <w:rPr>
          <w:rFonts w:ascii="Cambria" w:hAnsi="Cambria" w:cs="Calibri"/>
        </w:rPr>
        <w:t xml:space="preserve">podpisaniem protokołu odbioru końcowego o którym mowa w § 6 ust. 1 pkt </w:t>
      </w:r>
      <w:r w:rsidR="004B7A06" w:rsidRPr="002D76CD">
        <w:rPr>
          <w:rFonts w:ascii="Cambria" w:hAnsi="Cambria" w:cs="Calibri"/>
        </w:rPr>
        <w:t>3</w:t>
      </w:r>
      <w:r w:rsidRPr="002D76CD">
        <w:rPr>
          <w:rFonts w:ascii="Cambria" w:hAnsi="Cambria" w:cs="Calibri"/>
        </w:rPr>
        <w:t>)</w:t>
      </w:r>
    </w:p>
    <w:p w14:paraId="2E8870FD" w14:textId="39A6B53F" w:rsidR="002A6D0D" w:rsidRPr="002D76CD" w:rsidRDefault="002A6D0D" w:rsidP="007F0A97">
      <w:pPr>
        <w:pStyle w:val="m8069290857866364993gmail-text-justify"/>
        <w:shd w:val="clear" w:color="auto" w:fill="FFFFFF"/>
        <w:spacing w:before="0" w:beforeAutospacing="0" w:after="0" w:afterAutospacing="0" w:line="259" w:lineRule="auto"/>
        <w:ind w:left="1134"/>
        <w:jc w:val="both"/>
        <w:rPr>
          <w:rFonts w:ascii="Cambria" w:hAnsi="Cambria" w:cs="Calibri"/>
          <w:b/>
          <w:bCs/>
          <w:u w:val="single"/>
        </w:rPr>
      </w:pPr>
      <w:r w:rsidRPr="002D76CD">
        <w:rPr>
          <w:rFonts w:ascii="Cambria" w:hAnsi="Cambria" w:cs="Calibri"/>
        </w:rPr>
        <w:t xml:space="preserve">zmieni się (narastająco) w stosunku do ostatniego opublikowanego wskaźnika GUS przed podpisaniem umowy o poziom przekraczający </w:t>
      </w:r>
      <w:r w:rsidR="002D76CD" w:rsidRPr="002D76CD">
        <w:rPr>
          <w:rFonts w:ascii="Cambria" w:hAnsi="Cambria" w:cs="Calibri"/>
        </w:rPr>
        <w:t xml:space="preserve">20 </w:t>
      </w:r>
      <w:r w:rsidRPr="002D76CD">
        <w:rPr>
          <w:rFonts w:ascii="Cambria" w:hAnsi="Cambria" w:cs="Calibri"/>
        </w:rPr>
        <w:t xml:space="preserve">%, strony mogą złożyć wniosek o dokonanie odpowiedniej zmiany wynagrodzenia </w:t>
      </w:r>
      <w:r w:rsidRPr="002D76CD">
        <w:rPr>
          <w:rFonts w:ascii="Cambria" w:hAnsi="Cambria" w:cs="Calibri"/>
          <w:b/>
          <w:bCs/>
          <w:u w:val="single"/>
        </w:rPr>
        <w:t>w zakresie robót odebranych protokołem podpisanym po publikacji wskaźnika, o</w:t>
      </w:r>
      <w:r w:rsidR="007F0A97">
        <w:rPr>
          <w:rFonts w:ascii="Cambria" w:hAnsi="Cambria" w:cs="Calibri"/>
          <w:b/>
          <w:bCs/>
          <w:u w:val="single"/>
        </w:rPr>
        <w:t> </w:t>
      </w:r>
      <w:r w:rsidRPr="002D76CD">
        <w:rPr>
          <w:rFonts w:ascii="Cambria" w:hAnsi="Cambria" w:cs="Calibri"/>
          <w:b/>
          <w:bCs/>
          <w:u w:val="single"/>
        </w:rPr>
        <w:t>którym mowa w lit a) lub b);</w:t>
      </w:r>
    </w:p>
    <w:p w14:paraId="4363722D" w14:textId="58FAEEC9" w:rsidR="002A6D0D" w:rsidRPr="002D76CD" w:rsidRDefault="002A6D0D" w:rsidP="007F0A97">
      <w:pPr>
        <w:pStyle w:val="m8069290857866364993gmail-text-justify"/>
        <w:numPr>
          <w:ilvl w:val="2"/>
          <w:numId w:val="32"/>
        </w:numPr>
        <w:shd w:val="clear" w:color="auto" w:fill="FFFFFF"/>
        <w:spacing w:before="0" w:beforeAutospacing="0" w:after="0" w:afterAutospacing="0" w:line="259" w:lineRule="auto"/>
        <w:ind w:left="993"/>
        <w:jc w:val="both"/>
        <w:rPr>
          <w:rFonts w:ascii="Cambria" w:hAnsi="Cambria" w:cs="Calibri"/>
        </w:rPr>
      </w:pPr>
      <w:r w:rsidRPr="002D76CD">
        <w:rPr>
          <w:rFonts w:ascii="Cambria" w:hAnsi="Cambria" w:cs="Calibri"/>
        </w:rPr>
        <w:t>strona po spełnieniu przesłanek wskazanych w pkt 1-2 może złożyć wniosek o</w:t>
      </w:r>
      <w:r w:rsidR="00DF7B1D">
        <w:rPr>
          <w:rFonts w:ascii="Cambria" w:hAnsi="Cambria" w:cs="Calibri"/>
        </w:rPr>
        <w:t> </w:t>
      </w:r>
      <w:r w:rsidRPr="002D76CD">
        <w:rPr>
          <w:rFonts w:ascii="Cambria" w:hAnsi="Cambria" w:cs="Calibri"/>
        </w:rPr>
        <w:t>zmianę wynagrodzenia w wysokości wynikającej z wyliczenia:</w:t>
      </w:r>
    </w:p>
    <w:p w14:paraId="59200123" w14:textId="77777777" w:rsidR="002A6D0D" w:rsidRPr="002D76CD" w:rsidRDefault="002A6D0D" w:rsidP="007F0A97">
      <w:pPr>
        <w:pStyle w:val="m8069290857866364993gmail-text-justify"/>
        <w:shd w:val="clear" w:color="auto" w:fill="FFFFFF"/>
        <w:spacing w:before="0" w:beforeAutospacing="0" w:after="0" w:afterAutospacing="0" w:line="259" w:lineRule="auto"/>
        <w:ind w:left="993"/>
        <w:jc w:val="both"/>
        <w:rPr>
          <w:rFonts w:ascii="Cambria" w:hAnsi="Cambria" w:cs="Calibri"/>
          <w:sz w:val="10"/>
          <w:szCs w:val="10"/>
        </w:rPr>
      </w:pPr>
    </w:p>
    <w:p w14:paraId="3BD87EEC" w14:textId="2BF02EDB" w:rsidR="002A6D0D" w:rsidRPr="002D76CD" w:rsidRDefault="002A6D0D" w:rsidP="007F0A97">
      <w:pPr>
        <w:pStyle w:val="m8069290857866364993gmail-text-justify"/>
        <w:shd w:val="clear" w:color="auto" w:fill="FFFFFF"/>
        <w:spacing w:before="0" w:beforeAutospacing="0" w:after="0" w:afterAutospacing="0" w:line="259" w:lineRule="auto"/>
        <w:ind w:left="993"/>
        <w:jc w:val="center"/>
        <w:rPr>
          <w:rFonts w:ascii="Cambria" w:hAnsi="Cambria" w:cs="Calibri"/>
        </w:rPr>
      </w:pPr>
      <w:r w:rsidRPr="002D76CD">
        <w:rPr>
          <w:rFonts w:ascii="Cambria" w:hAnsi="Cambria" w:cs="Calibri"/>
        </w:rPr>
        <w:t xml:space="preserve">A x (B% - </w:t>
      </w:r>
      <w:r w:rsidR="001F2456">
        <w:rPr>
          <w:rFonts w:ascii="Cambria" w:hAnsi="Cambria" w:cs="Calibri"/>
        </w:rPr>
        <w:t>20</w:t>
      </w:r>
      <w:r w:rsidRPr="002D76CD">
        <w:rPr>
          <w:rFonts w:ascii="Cambria" w:hAnsi="Cambria" w:cs="Calibri"/>
        </w:rPr>
        <w:t xml:space="preserve"> %) = C,</w:t>
      </w:r>
    </w:p>
    <w:p w14:paraId="74E663B2" w14:textId="77777777" w:rsidR="002A6D0D" w:rsidRPr="002D76CD" w:rsidRDefault="002A6D0D" w:rsidP="007F0A97">
      <w:pPr>
        <w:pStyle w:val="m8069290857866364993gmail-text-justify"/>
        <w:shd w:val="clear" w:color="auto" w:fill="FFFFFF"/>
        <w:spacing w:before="0" w:beforeAutospacing="0" w:after="0" w:afterAutospacing="0" w:line="259" w:lineRule="auto"/>
        <w:ind w:left="993"/>
        <w:jc w:val="both"/>
        <w:rPr>
          <w:rFonts w:ascii="Cambria" w:hAnsi="Cambria" w:cs="Calibri"/>
        </w:rPr>
      </w:pPr>
      <w:r w:rsidRPr="002D76CD">
        <w:rPr>
          <w:rFonts w:ascii="Cambria" w:hAnsi="Cambria" w:cs="Calibri"/>
        </w:rPr>
        <w:t>gdzie:</w:t>
      </w:r>
    </w:p>
    <w:p w14:paraId="458BA0DF" w14:textId="58DDDC2E" w:rsidR="002A6D0D" w:rsidRPr="002D76CD" w:rsidRDefault="002A6D0D" w:rsidP="007F0A97">
      <w:pPr>
        <w:pStyle w:val="m8069290857866364993gmail-text-justify"/>
        <w:shd w:val="clear" w:color="auto" w:fill="FFFFFF"/>
        <w:spacing w:before="0" w:beforeAutospacing="0" w:after="0" w:afterAutospacing="0" w:line="259" w:lineRule="auto"/>
        <w:ind w:left="1701" w:hanging="567"/>
        <w:jc w:val="both"/>
        <w:rPr>
          <w:rFonts w:ascii="Cambria" w:hAnsi="Cambria" w:cs="Calibri"/>
        </w:rPr>
      </w:pPr>
      <w:r w:rsidRPr="002D76CD">
        <w:rPr>
          <w:rFonts w:ascii="Cambria" w:hAnsi="Cambria" w:cs="Calibri"/>
        </w:rPr>
        <w:t xml:space="preserve">A – </w:t>
      </w:r>
      <w:r w:rsidRPr="002D76CD">
        <w:rPr>
          <w:rFonts w:ascii="Cambria" w:hAnsi="Cambria" w:cs="Calibri"/>
        </w:rPr>
        <w:tab/>
        <w:t xml:space="preserve">wartość prac objętych protokołem (odbioru częściowego lub końcowego) podpisanym po publikacji wskaźnika, który zmieni się (narastająco) w stosunku do ostatniego opublikowanego przed podpisaniem umowy wskaźnika GUS o poziom przekraczający </w:t>
      </w:r>
      <w:r w:rsidR="001F2456">
        <w:rPr>
          <w:rFonts w:ascii="Cambria" w:hAnsi="Cambria" w:cs="Calibri"/>
        </w:rPr>
        <w:t>20</w:t>
      </w:r>
      <w:r w:rsidRPr="002D76CD">
        <w:rPr>
          <w:rFonts w:ascii="Cambria" w:hAnsi="Cambria" w:cs="Calibri"/>
        </w:rPr>
        <w:t>%,</w:t>
      </w:r>
    </w:p>
    <w:p w14:paraId="18A75292" w14:textId="32CA4AA6" w:rsidR="002A6D0D" w:rsidRPr="002D76CD" w:rsidRDefault="002A6D0D" w:rsidP="007F0A97">
      <w:pPr>
        <w:pStyle w:val="m8069290857866364993gmail-text-justify"/>
        <w:shd w:val="clear" w:color="auto" w:fill="FFFFFF"/>
        <w:spacing w:before="0" w:beforeAutospacing="0" w:after="0" w:afterAutospacing="0" w:line="259" w:lineRule="auto"/>
        <w:ind w:left="1701" w:hanging="567"/>
        <w:jc w:val="both"/>
        <w:rPr>
          <w:rFonts w:ascii="Cambria" w:hAnsi="Cambria" w:cs="Calibri"/>
        </w:rPr>
      </w:pPr>
      <w:r w:rsidRPr="002D76CD">
        <w:rPr>
          <w:rFonts w:ascii="Cambria" w:hAnsi="Cambria" w:cs="Calibri"/>
        </w:rPr>
        <w:t>B –</w:t>
      </w:r>
      <w:r w:rsidRPr="002D76CD">
        <w:rPr>
          <w:rFonts w:ascii="Cambria" w:hAnsi="Cambria" w:cs="Calibri"/>
        </w:rPr>
        <w:tab/>
      </w:r>
      <w:r w:rsidR="00131EB9" w:rsidRPr="002D76CD">
        <w:rPr>
          <w:rFonts w:ascii="Cambria" w:hAnsi="Cambria" w:cs="Calibri"/>
        </w:rPr>
        <w:t>narastająca wartość opublikowanych wskaźników GUS w okresie od dnia zawarcia umowy do dnia  podpisania protokołu odbioru częściowego o którym mowa w § 6 ust. 1 pkt 2 lub podpisania protokołu odbioru końcowego o którym mowa w § 6 ust. 1, pkt 3</w:t>
      </w:r>
    </w:p>
    <w:p w14:paraId="6617706C" w14:textId="77777777" w:rsidR="002A6D0D" w:rsidRPr="00281529" w:rsidRDefault="002A6D0D" w:rsidP="007F0A97">
      <w:pPr>
        <w:pStyle w:val="m8069290857866364993gmail-text-justify"/>
        <w:shd w:val="clear" w:color="auto" w:fill="FFFFFF"/>
        <w:spacing w:before="0" w:beforeAutospacing="0" w:after="0" w:afterAutospacing="0" w:line="259" w:lineRule="auto"/>
        <w:ind w:left="1701" w:hanging="567"/>
        <w:jc w:val="both"/>
        <w:rPr>
          <w:rFonts w:ascii="Cambria" w:hAnsi="Cambria" w:cs="Calibri"/>
        </w:rPr>
      </w:pPr>
      <w:r w:rsidRPr="002D76CD">
        <w:rPr>
          <w:rFonts w:ascii="Cambria" w:hAnsi="Cambria" w:cs="Calibri"/>
        </w:rPr>
        <w:t xml:space="preserve">C - </w:t>
      </w:r>
      <w:r w:rsidRPr="002D76CD">
        <w:rPr>
          <w:rFonts w:ascii="Cambria" w:hAnsi="Cambria" w:cs="Calibri"/>
        </w:rPr>
        <w:tab/>
        <w:t>wartość zmiany.</w:t>
      </w:r>
    </w:p>
    <w:p w14:paraId="2C40C0B8" w14:textId="77777777" w:rsidR="002A6D0D" w:rsidRPr="00281529" w:rsidRDefault="002A6D0D" w:rsidP="007F0A97">
      <w:pPr>
        <w:pStyle w:val="m8069290857866364993gmail-text-justify"/>
        <w:numPr>
          <w:ilvl w:val="2"/>
          <w:numId w:val="32"/>
        </w:numPr>
        <w:shd w:val="clear" w:color="auto" w:fill="FFFFFF"/>
        <w:spacing w:before="0" w:beforeAutospacing="0" w:after="0" w:afterAutospacing="0" w:line="259" w:lineRule="auto"/>
        <w:ind w:left="993"/>
        <w:jc w:val="both"/>
        <w:rPr>
          <w:rFonts w:ascii="Cambria" w:hAnsi="Cambria" w:cs="Calibri"/>
        </w:rPr>
      </w:pPr>
      <w:r w:rsidRPr="00281529">
        <w:rPr>
          <w:rFonts w:ascii="Cambria" w:hAnsi="Cambria" w:cs="Calibri"/>
        </w:rPr>
        <w:t>strona składając wniosek o zmianę powinna przedstawić w szczególności:</w:t>
      </w:r>
    </w:p>
    <w:p w14:paraId="4B2E1262" w14:textId="77777777" w:rsidR="002A6D0D" w:rsidRPr="00281529" w:rsidRDefault="002A6D0D" w:rsidP="007F0A97">
      <w:pPr>
        <w:pStyle w:val="m8069290857866364993gmail-text-justify"/>
        <w:numPr>
          <w:ilvl w:val="3"/>
          <w:numId w:val="32"/>
        </w:numPr>
        <w:shd w:val="clear" w:color="auto" w:fill="FFFFFF"/>
        <w:spacing w:before="0" w:beforeAutospacing="0" w:after="0" w:afterAutospacing="0" w:line="259" w:lineRule="auto"/>
        <w:ind w:left="1418" w:hanging="284"/>
        <w:jc w:val="both"/>
        <w:rPr>
          <w:rFonts w:ascii="Cambria" w:hAnsi="Cambria" w:cs="Calibri"/>
        </w:rPr>
      </w:pPr>
      <w:r w:rsidRPr="00281529">
        <w:rPr>
          <w:rFonts w:ascii="Cambria" w:hAnsi="Cambria" w:cs="Calibri"/>
        </w:rPr>
        <w:t>wyliczenie wnioskowanej kwoty zmiany wynagrodzenia;</w:t>
      </w:r>
    </w:p>
    <w:p w14:paraId="418414A4" w14:textId="77777777" w:rsidR="002A6D0D" w:rsidRPr="00281529" w:rsidRDefault="002A6D0D" w:rsidP="007F0A97">
      <w:pPr>
        <w:pStyle w:val="m8069290857866364993gmail-text-justify"/>
        <w:numPr>
          <w:ilvl w:val="3"/>
          <w:numId w:val="32"/>
        </w:numPr>
        <w:shd w:val="clear" w:color="auto" w:fill="FFFFFF"/>
        <w:spacing w:before="0" w:beforeAutospacing="0" w:after="0" w:afterAutospacing="0" w:line="259" w:lineRule="auto"/>
        <w:ind w:left="1418" w:hanging="284"/>
        <w:jc w:val="both"/>
        <w:rPr>
          <w:rFonts w:ascii="Cambria" w:hAnsi="Cambria" w:cs="Calibri"/>
        </w:rPr>
      </w:pPr>
      <w:r w:rsidRPr="00281529">
        <w:rPr>
          <w:rFonts w:ascii="Cambria" w:hAnsi="Cambria" w:cs="Calibri"/>
        </w:rPr>
        <w:t>dowody na to, że wzrost kosztów materiałów lub usług miał wpływ na koszt realizacji zamówienia.</w:t>
      </w:r>
    </w:p>
    <w:p w14:paraId="0318A5A8" w14:textId="18CE8A7A" w:rsidR="002A6D0D" w:rsidRPr="00281529" w:rsidRDefault="002A6D0D" w:rsidP="007F0A97">
      <w:pPr>
        <w:pStyle w:val="m8069290857866364993gmail-text-justify"/>
        <w:numPr>
          <w:ilvl w:val="2"/>
          <w:numId w:val="32"/>
        </w:numPr>
        <w:shd w:val="clear" w:color="auto" w:fill="FFFFFF"/>
        <w:spacing w:before="0" w:beforeAutospacing="0" w:after="0" w:afterAutospacing="0" w:line="259" w:lineRule="auto"/>
        <w:ind w:left="993"/>
        <w:jc w:val="both"/>
        <w:rPr>
          <w:rFonts w:ascii="Cambria" w:hAnsi="Cambria" w:cs="Calibri"/>
        </w:rPr>
      </w:pPr>
      <w:r w:rsidRPr="00281529">
        <w:rPr>
          <w:rFonts w:ascii="Cambria" w:hAnsi="Cambria" w:cs="Calibri"/>
        </w:rPr>
        <w:t xml:space="preserve">łączna wartość zmian wysokości wynagrodzenia Wykonawcy, dokonanych na podstawie postanowień niniejszego ustępu nie może być wyższa niż </w:t>
      </w:r>
      <w:r w:rsidR="001F2456">
        <w:rPr>
          <w:rFonts w:ascii="Cambria" w:hAnsi="Cambria" w:cs="Calibri"/>
        </w:rPr>
        <w:t>5</w:t>
      </w:r>
      <w:r w:rsidR="002D76CD">
        <w:rPr>
          <w:rFonts w:ascii="Cambria" w:hAnsi="Cambria" w:cs="Calibri"/>
        </w:rPr>
        <w:t xml:space="preserve"> </w:t>
      </w:r>
      <w:r w:rsidRPr="00281529">
        <w:rPr>
          <w:rFonts w:ascii="Cambria" w:hAnsi="Cambria" w:cs="Calibri"/>
        </w:rPr>
        <w:t xml:space="preserve">% </w:t>
      </w:r>
      <w:r w:rsidRPr="00281529">
        <w:rPr>
          <w:rFonts w:ascii="Cambria" w:hAnsi="Cambria" w:cs="Calibri"/>
        </w:rPr>
        <w:br/>
        <w:t xml:space="preserve">w stosunku do pierwotnej wartości umowy.  </w:t>
      </w:r>
    </w:p>
    <w:p w14:paraId="6397DBD8" w14:textId="77777777" w:rsidR="002A6D0D" w:rsidRPr="00281529" w:rsidRDefault="002A6D0D" w:rsidP="007F0A97">
      <w:pPr>
        <w:pStyle w:val="m8069290857866364993gmail-text-justify"/>
        <w:numPr>
          <w:ilvl w:val="2"/>
          <w:numId w:val="32"/>
        </w:numPr>
        <w:shd w:val="clear" w:color="auto" w:fill="FFFFFF"/>
        <w:spacing w:before="0" w:beforeAutospacing="0" w:after="0" w:afterAutospacing="0" w:line="259" w:lineRule="auto"/>
        <w:ind w:left="993"/>
        <w:jc w:val="both"/>
        <w:rPr>
          <w:rFonts w:ascii="Cambria" w:hAnsi="Cambria" w:cs="Calibri"/>
        </w:rPr>
      </w:pPr>
      <w:r w:rsidRPr="00281529">
        <w:rPr>
          <w:rFonts w:ascii="Cambria" w:hAnsi="Cambria" w:cs="Calibri"/>
        </w:rPr>
        <w:t>zmiana wynagrodzenia w oparciu o niniejszy ustęp wymaga zgodnej woli obu stron wyrażonej aneksem do umowy.</w:t>
      </w:r>
    </w:p>
    <w:p w14:paraId="1F2BF793" w14:textId="77777777" w:rsidR="00281529" w:rsidRPr="00281529" w:rsidRDefault="00281529" w:rsidP="007F0A97">
      <w:pPr>
        <w:pStyle w:val="m8069290857866364993gmail-text-justify"/>
        <w:shd w:val="clear" w:color="auto" w:fill="FFFFFF"/>
        <w:spacing w:before="0" w:beforeAutospacing="0" w:after="0" w:afterAutospacing="0" w:line="259" w:lineRule="auto"/>
        <w:ind w:left="993"/>
        <w:jc w:val="both"/>
        <w:rPr>
          <w:rFonts w:ascii="Cambria" w:hAnsi="Cambria" w:cs="Calibri"/>
        </w:rPr>
      </w:pPr>
    </w:p>
    <w:p w14:paraId="1972EBCD" w14:textId="3B23CEAF" w:rsidR="00A671E3" w:rsidRPr="00EC702D" w:rsidRDefault="00A671E3" w:rsidP="007F0A97">
      <w:pPr>
        <w:spacing w:after="0" w:line="259" w:lineRule="auto"/>
        <w:jc w:val="center"/>
        <w:rPr>
          <w:rFonts w:ascii="Cambria" w:hAnsi="Cambria"/>
          <w:b/>
          <w:bCs/>
          <w:sz w:val="24"/>
          <w:szCs w:val="24"/>
        </w:rPr>
      </w:pPr>
      <w:r w:rsidRPr="00281529">
        <w:rPr>
          <w:rFonts w:ascii="Cambria" w:hAnsi="Cambria"/>
          <w:b/>
          <w:bCs/>
          <w:sz w:val="24"/>
          <w:szCs w:val="24"/>
        </w:rPr>
        <w:t xml:space="preserve">§ </w:t>
      </w:r>
      <w:r w:rsidR="002A6D0D" w:rsidRPr="00281529">
        <w:rPr>
          <w:rFonts w:ascii="Cambria" w:hAnsi="Cambria"/>
          <w:b/>
          <w:bCs/>
          <w:sz w:val="24"/>
          <w:szCs w:val="24"/>
        </w:rPr>
        <w:t>20</w:t>
      </w:r>
    </w:p>
    <w:p w14:paraId="68CCDD61" w14:textId="77777777" w:rsidR="00A671E3" w:rsidRPr="00EC702D" w:rsidRDefault="00A671E3" w:rsidP="007F0A97">
      <w:pPr>
        <w:spacing w:after="0" w:line="259" w:lineRule="auto"/>
        <w:jc w:val="center"/>
        <w:rPr>
          <w:rFonts w:ascii="Cambria" w:hAnsi="Cambria"/>
          <w:b/>
          <w:bCs/>
          <w:sz w:val="24"/>
          <w:szCs w:val="24"/>
        </w:rPr>
      </w:pPr>
      <w:r w:rsidRPr="00EC702D">
        <w:rPr>
          <w:rFonts w:ascii="Cambria" w:hAnsi="Cambria"/>
          <w:b/>
          <w:bCs/>
          <w:sz w:val="24"/>
          <w:szCs w:val="24"/>
        </w:rPr>
        <w:t xml:space="preserve">Ochrona danych osobowych </w:t>
      </w:r>
    </w:p>
    <w:p w14:paraId="1655BE23" w14:textId="77777777" w:rsidR="00A671E3" w:rsidRPr="00EC702D" w:rsidRDefault="00A671E3" w:rsidP="007F0A97">
      <w:pPr>
        <w:pStyle w:val="Akapitzlist"/>
        <w:numPr>
          <w:ilvl w:val="0"/>
          <w:numId w:val="39"/>
        </w:numPr>
        <w:spacing w:after="0" w:line="259" w:lineRule="auto"/>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w:t>
      </w:r>
      <w:r w:rsidRPr="00EC702D">
        <w:rPr>
          <w:rFonts w:ascii="Cambria" w:hAnsi="Cambria"/>
          <w:color w:val="000000"/>
          <w:sz w:val="24"/>
          <w:szCs w:val="24"/>
        </w:rPr>
        <w:lastRenderedPageBreak/>
        <w:t xml:space="preserve">z dnia 27 kwietnia 2016 r. (zwane dalej „Rozporządzeniem”), </w:t>
      </w:r>
      <w:r w:rsidR="003C676C">
        <w:rPr>
          <w:rFonts w:ascii="Cambria" w:hAnsi="Cambria"/>
          <w:color w:val="000000"/>
          <w:sz w:val="24"/>
          <w:szCs w:val="24"/>
        </w:rPr>
        <w:br/>
      </w:r>
      <w:r w:rsidRPr="00EC702D">
        <w:rPr>
          <w:rFonts w:ascii="Cambria" w:hAnsi="Cambria"/>
          <w:color w:val="000000"/>
          <w:sz w:val="24"/>
          <w:szCs w:val="24"/>
        </w:rPr>
        <w:t>a Wykonawca – podmiotem przetwarzającym te dane w rozumieniu pkt 8 tego przepisu.</w:t>
      </w:r>
    </w:p>
    <w:p w14:paraId="726C0DC4" w14:textId="77777777" w:rsidR="00A671E3" w:rsidRPr="00EC702D" w:rsidRDefault="00A671E3" w:rsidP="007F0A97">
      <w:pPr>
        <w:pStyle w:val="Akapitzlist"/>
        <w:numPr>
          <w:ilvl w:val="0"/>
          <w:numId w:val="39"/>
        </w:numPr>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36591C3A" w14:textId="77777777" w:rsidR="00A671E3" w:rsidRPr="00EC702D" w:rsidRDefault="00A671E3" w:rsidP="007F0A97">
      <w:pPr>
        <w:pStyle w:val="Akapitzlist"/>
        <w:numPr>
          <w:ilvl w:val="0"/>
          <w:numId w:val="39"/>
        </w:numPr>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39CB903" w14:textId="77777777" w:rsidR="00A671E3" w:rsidRPr="00EC702D" w:rsidRDefault="00A671E3" w:rsidP="007F0A97">
      <w:pPr>
        <w:pStyle w:val="Akapitzlist"/>
        <w:numPr>
          <w:ilvl w:val="1"/>
          <w:numId w:val="40"/>
        </w:numPr>
        <w:spacing w:after="0" w:line="259" w:lineRule="auto"/>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7E7256B1" w14:textId="77777777" w:rsidR="00A671E3" w:rsidRPr="00EC702D" w:rsidRDefault="00A671E3" w:rsidP="007F0A97">
      <w:pPr>
        <w:pStyle w:val="Akapitzlist"/>
        <w:numPr>
          <w:ilvl w:val="1"/>
          <w:numId w:val="40"/>
        </w:numPr>
        <w:spacing w:after="0" w:line="259" w:lineRule="auto"/>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374C3C2" w14:textId="77777777" w:rsidR="00A671E3" w:rsidRPr="00EC702D" w:rsidRDefault="00A671E3" w:rsidP="007F0A97">
      <w:pPr>
        <w:pStyle w:val="Akapitzlist"/>
        <w:numPr>
          <w:ilvl w:val="1"/>
          <w:numId w:val="40"/>
        </w:numPr>
        <w:spacing w:after="0" w:line="259" w:lineRule="auto"/>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31869BE8" w14:textId="77777777" w:rsidR="00A671E3" w:rsidRPr="00EC702D" w:rsidRDefault="00A671E3" w:rsidP="007F0A97">
      <w:pPr>
        <w:pStyle w:val="Akapitzlist"/>
        <w:numPr>
          <w:ilvl w:val="1"/>
          <w:numId w:val="40"/>
        </w:numPr>
        <w:spacing w:after="0" w:line="259" w:lineRule="auto"/>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417D020" w14:textId="77777777" w:rsidR="00A671E3" w:rsidRPr="00EC702D" w:rsidRDefault="00A671E3" w:rsidP="007F0A97">
      <w:pPr>
        <w:pStyle w:val="Akapitzlist"/>
        <w:numPr>
          <w:ilvl w:val="1"/>
          <w:numId w:val="40"/>
        </w:numPr>
        <w:spacing w:after="0" w:line="259" w:lineRule="auto"/>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09821FB"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75C8988"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3C676C">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w:t>
      </w:r>
      <w:r w:rsidR="003C676C">
        <w:rPr>
          <w:rFonts w:ascii="Cambria" w:hAnsi="Cambria"/>
          <w:color w:val="000000"/>
          <w:sz w:val="24"/>
          <w:szCs w:val="24"/>
        </w:rPr>
        <w:br/>
      </w:r>
      <w:r w:rsidRPr="00EC702D">
        <w:rPr>
          <w:rFonts w:ascii="Cambria" w:hAnsi="Cambria"/>
          <w:color w:val="000000"/>
          <w:sz w:val="24"/>
          <w:szCs w:val="24"/>
        </w:rPr>
        <w:t xml:space="preserve">oraz wywiązywania się z obowiązków określonych w art. 32-36 Rozporządzenia. </w:t>
      </w:r>
    </w:p>
    <w:p w14:paraId="5414D6E2"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E8489F2"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DACEDB0"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6E2784E7"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D227771" w14:textId="434BE20C"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w:t>
      </w:r>
      <w:r w:rsidR="00EA2DE2">
        <w:rPr>
          <w:rFonts w:ascii="Cambria" w:hAnsi="Cambria"/>
          <w:color w:val="000000"/>
          <w:sz w:val="24"/>
          <w:szCs w:val="24"/>
        </w:rPr>
        <w:t xml:space="preserve"> </w:t>
      </w:r>
      <w:r w:rsidRPr="00EC702D">
        <w:rPr>
          <w:rFonts w:ascii="Cambria" w:hAnsi="Cambria"/>
          <w:color w:val="000000"/>
          <w:sz w:val="24"/>
          <w:szCs w:val="24"/>
        </w:rPr>
        <w:t>do wykazania spełnienia obowiązków określonych w art. 28 Rozporządzenia.</w:t>
      </w:r>
    </w:p>
    <w:p w14:paraId="2E4D2F0D"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lastRenderedPageBreak/>
        <w:t xml:space="preserve">Wykonawca może powierzyć dane osobowe objęte niniejszą umową do dalszego przetwarzania podwykonawcom jedynie w celu wykonania umowy po uzyskaniu uprzedniej pisemnej zgody Zamawiającego.  </w:t>
      </w:r>
    </w:p>
    <w:p w14:paraId="6212C915"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05B90FC9"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279F4DBD"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3C676C">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t>
      </w:r>
      <w:r w:rsidR="003C676C">
        <w:rPr>
          <w:rFonts w:ascii="Cambria" w:hAnsi="Cambria"/>
          <w:color w:val="000000"/>
          <w:sz w:val="24"/>
          <w:szCs w:val="24"/>
        </w:rPr>
        <w:br/>
      </w:r>
      <w:r w:rsidRPr="00EC702D">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761C96" w14:textId="77777777" w:rsidR="00A671E3" w:rsidRPr="00EC702D" w:rsidRDefault="00A671E3" w:rsidP="007F0A97">
      <w:pPr>
        <w:pStyle w:val="Akapitzlist"/>
        <w:numPr>
          <w:ilvl w:val="0"/>
          <w:numId w:val="39"/>
        </w:numPr>
        <w:tabs>
          <w:tab w:val="left" w:pos="426"/>
        </w:tabs>
        <w:spacing w:after="0" w:line="259" w:lineRule="auto"/>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F336090" w14:textId="77777777" w:rsidR="00A671E3" w:rsidRPr="00EC702D" w:rsidRDefault="00A671E3" w:rsidP="007F0A97">
      <w:pPr>
        <w:pStyle w:val="Akapitzlist"/>
        <w:numPr>
          <w:ilvl w:val="0"/>
          <w:numId w:val="39"/>
        </w:numPr>
        <w:spacing w:after="0" w:line="259" w:lineRule="auto"/>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10C4563" w14:textId="77777777" w:rsidR="00A671E3" w:rsidRPr="00EC702D" w:rsidRDefault="00A671E3" w:rsidP="007F0A97">
      <w:pPr>
        <w:pStyle w:val="Akapitzlist"/>
        <w:numPr>
          <w:ilvl w:val="0"/>
          <w:numId w:val="39"/>
        </w:numPr>
        <w:spacing w:after="0" w:line="259" w:lineRule="auto"/>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ECEAEF9" w14:textId="77777777" w:rsidR="00A671E3" w:rsidRPr="00EC702D" w:rsidRDefault="00A671E3" w:rsidP="007F0A97">
      <w:pPr>
        <w:pStyle w:val="Akapitzlist"/>
        <w:numPr>
          <w:ilvl w:val="0"/>
          <w:numId w:val="39"/>
        </w:numPr>
        <w:spacing w:after="0" w:line="259" w:lineRule="auto"/>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A1B4F4A" w14:textId="2ED80DF6" w:rsidR="00A671E3" w:rsidRDefault="00A671E3" w:rsidP="007F0A97">
      <w:pPr>
        <w:pStyle w:val="Akapitzlist"/>
        <w:numPr>
          <w:ilvl w:val="0"/>
          <w:numId w:val="39"/>
        </w:numPr>
        <w:spacing w:after="0" w:line="259" w:lineRule="auto"/>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319C5B01" w14:textId="77777777" w:rsidR="00EA2DE2" w:rsidRPr="00EC702D" w:rsidRDefault="00EA2DE2" w:rsidP="007F0A97">
      <w:pPr>
        <w:pStyle w:val="Akapitzlist"/>
        <w:spacing w:after="0" w:line="259" w:lineRule="auto"/>
        <w:ind w:left="567"/>
        <w:jc w:val="both"/>
        <w:rPr>
          <w:rFonts w:ascii="Cambria" w:hAnsi="Cambria"/>
          <w:color w:val="000000"/>
          <w:sz w:val="24"/>
          <w:szCs w:val="24"/>
        </w:rPr>
      </w:pPr>
    </w:p>
    <w:p w14:paraId="24BD92A4" w14:textId="473C825B" w:rsidR="00A671E3" w:rsidRPr="00EC702D" w:rsidRDefault="00A671E3" w:rsidP="007F0A97">
      <w:pPr>
        <w:spacing w:after="0" w:line="259" w:lineRule="auto"/>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w:t>
      </w:r>
      <w:r w:rsidR="002A6D0D">
        <w:rPr>
          <w:rFonts w:ascii="Cambria" w:hAnsi="Cambria"/>
          <w:b/>
          <w:bCs/>
          <w:sz w:val="24"/>
          <w:szCs w:val="24"/>
        </w:rPr>
        <w:t>1</w:t>
      </w:r>
    </w:p>
    <w:p w14:paraId="17AF5F5E" w14:textId="77777777" w:rsidR="00A671E3" w:rsidRPr="00EC702D" w:rsidRDefault="00A671E3" w:rsidP="007F0A97">
      <w:pPr>
        <w:spacing w:after="0" w:line="259" w:lineRule="auto"/>
        <w:jc w:val="center"/>
        <w:rPr>
          <w:rFonts w:ascii="Cambria" w:hAnsi="Cambria"/>
          <w:b/>
          <w:bCs/>
          <w:sz w:val="24"/>
          <w:szCs w:val="24"/>
        </w:rPr>
      </w:pPr>
      <w:r w:rsidRPr="00EC702D">
        <w:rPr>
          <w:rFonts w:ascii="Cambria" w:hAnsi="Cambria"/>
          <w:b/>
          <w:bCs/>
          <w:sz w:val="24"/>
          <w:szCs w:val="24"/>
        </w:rPr>
        <w:t>Wierzytelności</w:t>
      </w:r>
    </w:p>
    <w:p w14:paraId="3DEA5F0F" w14:textId="6E532C48" w:rsidR="00A671E3" w:rsidRDefault="00A671E3" w:rsidP="007F0A97">
      <w:pPr>
        <w:widowControl/>
        <w:suppressAutoHyphens w:val="0"/>
        <w:autoSpaceDE w:val="0"/>
        <w:autoSpaceDN w:val="0"/>
        <w:spacing w:after="0" w:line="259" w:lineRule="auto"/>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lastRenderedPageBreak/>
        <w:t>Wykonawca nie może przenieść wierzytelności wynikających z niniejszej umowy na osobę trzecią bez uprzedniej zgody Zamawiającego, wyrażonej w formie pisemnej pod rygorem nieważności.</w:t>
      </w:r>
    </w:p>
    <w:p w14:paraId="07D6AFA9" w14:textId="77777777" w:rsidR="00EA2DE2" w:rsidRPr="00EC702D" w:rsidRDefault="00EA2DE2" w:rsidP="007F0A97">
      <w:pPr>
        <w:widowControl/>
        <w:suppressAutoHyphens w:val="0"/>
        <w:autoSpaceDE w:val="0"/>
        <w:autoSpaceDN w:val="0"/>
        <w:spacing w:after="0" w:line="259" w:lineRule="auto"/>
        <w:textAlignment w:val="auto"/>
        <w:rPr>
          <w:rFonts w:ascii="Cambria" w:eastAsia="Lucida Sans Unicode" w:hAnsi="Cambria"/>
          <w:kern w:val="3"/>
          <w:sz w:val="24"/>
          <w:szCs w:val="24"/>
          <w:lang w:eastAsia="pl-PL"/>
        </w:rPr>
      </w:pPr>
    </w:p>
    <w:p w14:paraId="3066979A" w14:textId="7BE039A5" w:rsidR="00EF3F4F" w:rsidRPr="00E60B8C" w:rsidRDefault="00EF3F4F" w:rsidP="007F0A97">
      <w:pPr>
        <w:autoSpaceDE w:val="0"/>
        <w:autoSpaceDN w:val="0"/>
        <w:spacing w:after="0" w:line="259" w:lineRule="auto"/>
        <w:jc w:val="center"/>
        <w:rPr>
          <w:rFonts w:ascii="Cambria" w:eastAsia="Calibri" w:hAnsi="Cambria"/>
          <w:b/>
          <w:bCs/>
          <w:sz w:val="24"/>
          <w:szCs w:val="24"/>
        </w:rPr>
      </w:pPr>
      <w:r w:rsidRPr="00E60B8C">
        <w:rPr>
          <w:rFonts w:ascii="Cambria" w:eastAsia="Calibri" w:hAnsi="Cambria"/>
          <w:b/>
          <w:bCs/>
          <w:sz w:val="24"/>
          <w:szCs w:val="24"/>
        </w:rPr>
        <w:t>§ 2</w:t>
      </w:r>
      <w:r w:rsidR="002A6D0D">
        <w:rPr>
          <w:rFonts w:ascii="Cambria" w:eastAsia="Calibri" w:hAnsi="Cambria"/>
          <w:b/>
          <w:bCs/>
          <w:sz w:val="24"/>
          <w:szCs w:val="24"/>
        </w:rPr>
        <w:t>2</w:t>
      </w:r>
    </w:p>
    <w:p w14:paraId="6AD2CC9A" w14:textId="77777777" w:rsidR="00676EB1" w:rsidRDefault="00EF3F4F" w:rsidP="007F0A97">
      <w:pPr>
        <w:autoSpaceDE w:val="0"/>
        <w:autoSpaceDN w:val="0"/>
        <w:spacing w:after="0" w:line="259" w:lineRule="auto"/>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34003219" w14:textId="6C7445B3" w:rsidR="00676EB1" w:rsidRPr="00676EB1" w:rsidRDefault="00EF3F4F" w:rsidP="007F0A97">
      <w:pPr>
        <w:pStyle w:val="Akapitzlist"/>
        <w:numPr>
          <w:ilvl w:val="3"/>
          <w:numId w:val="40"/>
        </w:numPr>
        <w:autoSpaceDE w:val="0"/>
        <w:autoSpaceDN w:val="0"/>
        <w:spacing w:after="0" w:line="259" w:lineRule="auto"/>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w:t>
      </w:r>
      <w:r w:rsidR="00A45C10">
        <w:rPr>
          <w:rFonts w:ascii="Cambria" w:hAnsi="Cambria" w:cs="Open Sans"/>
          <w:sz w:val="24"/>
          <w:szCs w:val="24"/>
          <w:shd w:val="clear" w:color="auto" w:fill="FFFFFF"/>
        </w:rPr>
        <w:t xml:space="preserve">poddania tego sporu </w:t>
      </w:r>
      <w:r w:rsidRPr="00676EB1">
        <w:rPr>
          <w:rFonts w:ascii="Cambria" w:hAnsi="Cambria" w:cs="Open Sans"/>
          <w:sz w:val="24"/>
          <w:szCs w:val="24"/>
          <w:shd w:val="clear" w:color="auto" w:fill="FFFFFF"/>
        </w:rPr>
        <w:t xml:space="preserve"> mediacji. </w:t>
      </w:r>
    </w:p>
    <w:p w14:paraId="068EB031" w14:textId="77777777" w:rsidR="00EF3F4F" w:rsidRPr="00676EB1" w:rsidRDefault="00EF3F4F" w:rsidP="007F0A97">
      <w:pPr>
        <w:pStyle w:val="Akapitzlist"/>
        <w:numPr>
          <w:ilvl w:val="3"/>
          <w:numId w:val="40"/>
        </w:numPr>
        <w:autoSpaceDE w:val="0"/>
        <w:autoSpaceDN w:val="0"/>
        <w:spacing w:after="0" w:line="259" w:lineRule="auto"/>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157B2A48" w14:textId="77777777" w:rsidR="00A12108" w:rsidRDefault="00A12108" w:rsidP="007F0A97">
      <w:pPr>
        <w:autoSpaceDE w:val="0"/>
        <w:autoSpaceDN w:val="0"/>
        <w:spacing w:after="0" w:line="259" w:lineRule="auto"/>
        <w:jc w:val="center"/>
        <w:rPr>
          <w:rFonts w:ascii="Cambria" w:eastAsia="Calibri" w:hAnsi="Cambria"/>
          <w:b/>
          <w:bCs/>
          <w:sz w:val="24"/>
          <w:szCs w:val="24"/>
        </w:rPr>
      </w:pPr>
    </w:p>
    <w:p w14:paraId="3B246B81" w14:textId="72F0A873" w:rsidR="00A671E3" w:rsidRPr="00EC702D" w:rsidRDefault="00A671E3" w:rsidP="007F0A97">
      <w:pPr>
        <w:autoSpaceDE w:val="0"/>
        <w:autoSpaceDN w:val="0"/>
        <w:spacing w:after="0" w:line="259" w:lineRule="auto"/>
        <w:jc w:val="center"/>
        <w:rPr>
          <w:rFonts w:ascii="Cambria" w:eastAsia="Calibri" w:hAnsi="Cambria"/>
          <w:b/>
          <w:bCs/>
          <w:sz w:val="24"/>
          <w:szCs w:val="24"/>
        </w:rPr>
      </w:pPr>
      <w:r w:rsidRPr="00EC702D">
        <w:rPr>
          <w:rFonts w:ascii="Cambria" w:eastAsia="Calibri" w:hAnsi="Cambria"/>
          <w:b/>
          <w:bCs/>
          <w:sz w:val="24"/>
          <w:szCs w:val="24"/>
        </w:rPr>
        <w:t>§ 2</w:t>
      </w:r>
      <w:r w:rsidR="002A6D0D">
        <w:rPr>
          <w:rFonts w:ascii="Cambria" w:eastAsia="Calibri" w:hAnsi="Cambria"/>
          <w:b/>
          <w:bCs/>
          <w:sz w:val="24"/>
          <w:szCs w:val="24"/>
        </w:rPr>
        <w:t>3</w:t>
      </w:r>
    </w:p>
    <w:p w14:paraId="7F3D1784" w14:textId="77777777" w:rsidR="00A671E3" w:rsidRPr="00EC702D" w:rsidRDefault="00A671E3" w:rsidP="007F0A97">
      <w:pPr>
        <w:autoSpaceDE w:val="0"/>
        <w:autoSpaceDN w:val="0"/>
        <w:spacing w:after="0" w:line="259" w:lineRule="auto"/>
        <w:jc w:val="center"/>
        <w:rPr>
          <w:rFonts w:ascii="Cambria" w:eastAsia="Calibri" w:hAnsi="Cambria"/>
          <w:b/>
          <w:bCs/>
          <w:sz w:val="24"/>
          <w:szCs w:val="24"/>
        </w:rPr>
      </w:pPr>
      <w:r w:rsidRPr="00EC702D">
        <w:rPr>
          <w:rFonts w:ascii="Cambria" w:eastAsia="Calibri" w:hAnsi="Cambria"/>
          <w:b/>
          <w:bCs/>
          <w:sz w:val="24"/>
          <w:szCs w:val="24"/>
        </w:rPr>
        <w:t>Postanowienia końcowe</w:t>
      </w:r>
    </w:p>
    <w:p w14:paraId="65BC131E" w14:textId="77777777" w:rsidR="00A671E3" w:rsidRPr="00EC702D" w:rsidRDefault="00A671E3" w:rsidP="007F0A97">
      <w:pPr>
        <w:pStyle w:val="Jasnasiatkaakcent31"/>
        <w:widowControl w:val="0"/>
        <w:numPr>
          <w:ilvl w:val="0"/>
          <w:numId w:val="38"/>
        </w:numPr>
        <w:suppressAutoHyphens w:val="0"/>
        <w:autoSpaceDE w:val="0"/>
        <w:autoSpaceDN w:val="0"/>
        <w:adjustRightInd w:val="0"/>
        <w:spacing w:after="0" w:line="259" w:lineRule="auto"/>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B3662F3" w14:textId="426CB3DE" w:rsidR="00A671E3" w:rsidRPr="00EC702D" w:rsidRDefault="00A671E3" w:rsidP="007F0A97">
      <w:pPr>
        <w:pStyle w:val="Jasnasiatkaakcent31"/>
        <w:widowControl w:val="0"/>
        <w:numPr>
          <w:ilvl w:val="0"/>
          <w:numId w:val="38"/>
        </w:numPr>
        <w:suppressAutoHyphens w:val="0"/>
        <w:autoSpaceDE w:val="0"/>
        <w:autoSpaceDN w:val="0"/>
        <w:adjustRightInd w:val="0"/>
        <w:spacing w:after="0" w:line="259" w:lineRule="auto"/>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07F0A8C" w14:textId="7EFB5B33" w:rsidR="00A671E3" w:rsidRPr="00EC702D" w:rsidRDefault="00A671E3" w:rsidP="007F0A97">
      <w:pPr>
        <w:pStyle w:val="Jasnasiatkaakcent31"/>
        <w:widowControl w:val="0"/>
        <w:numPr>
          <w:ilvl w:val="0"/>
          <w:numId w:val="38"/>
        </w:numPr>
        <w:suppressAutoHyphens w:val="0"/>
        <w:autoSpaceDE w:val="0"/>
        <w:autoSpaceDN w:val="0"/>
        <w:adjustRightInd w:val="0"/>
        <w:spacing w:after="0" w:line="259" w:lineRule="auto"/>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w:t>
      </w:r>
      <w:r w:rsidR="002A6D0D">
        <w:rPr>
          <w:rFonts w:ascii="Cambria" w:hAnsi="Cambria" w:cs="Calibri"/>
          <w:color w:val="000000"/>
          <w:sz w:val="24"/>
          <w:szCs w:val="24"/>
        </w:rPr>
        <w:t>2</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54C489E1" w14:textId="77777777" w:rsidR="00A671E3" w:rsidRPr="00EC702D" w:rsidRDefault="00A671E3" w:rsidP="007F0A97">
      <w:pPr>
        <w:pStyle w:val="Jasnasiatkaakcent31"/>
        <w:widowControl w:val="0"/>
        <w:numPr>
          <w:ilvl w:val="0"/>
          <w:numId w:val="38"/>
        </w:numPr>
        <w:suppressAutoHyphens w:val="0"/>
        <w:autoSpaceDE w:val="0"/>
        <w:autoSpaceDN w:val="0"/>
        <w:adjustRightInd w:val="0"/>
        <w:spacing w:after="0" w:line="259" w:lineRule="auto"/>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12EA61AB" w14:textId="77777777" w:rsidR="00A671E3" w:rsidRPr="00EC702D" w:rsidRDefault="00A671E3" w:rsidP="007F0A97">
      <w:pPr>
        <w:pStyle w:val="Akapitzlist"/>
        <w:numPr>
          <w:ilvl w:val="0"/>
          <w:numId w:val="38"/>
        </w:numPr>
        <w:autoSpaceDE w:val="0"/>
        <w:autoSpaceDN w:val="0"/>
        <w:adjustRightInd w:val="0"/>
        <w:spacing w:after="0" w:line="259" w:lineRule="auto"/>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44B1AA4C" w14:textId="77777777" w:rsidR="00A671E3" w:rsidRPr="00EC702D" w:rsidRDefault="00A671E3" w:rsidP="007F0A97">
      <w:pPr>
        <w:pStyle w:val="Akapitzlist"/>
        <w:numPr>
          <w:ilvl w:val="1"/>
          <w:numId w:val="1"/>
        </w:numPr>
        <w:tabs>
          <w:tab w:val="left" w:pos="426"/>
        </w:tabs>
        <w:autoSpaceDE w:val="0"/>
        <w:autoSpaceDN w:val="0"/>
        <w:adjustRightInd w:val="0"/>
        <w:spacing w:after="0" w:line="259" w:lineRule="auto"/>
        <w:ind w:left="851" w:hanging="425"/>
        <w:jc w:val="both"/>
        <w:rPr>
          <w:rFonts w:ascii="Cambria" w:hAnsi="Cambria" w:cs="Calibri"/>
          <w:sz w:val="24"/>
          <w:szCs w:val="24"/>
        </w:rPr>
      </w:pPr>
      <w:r w:rsidRPr="00EC702D">
        <w:rPr>
          <w:rFonts w:ascii="Cambria" w:hAnsi="Cambria" w:cs="Cambria"/>
          <w:sz w:val="24"/>
          <w:szCs w:val="24"/>
        </w:rPr>
        <w:t>Specyfikacja warunków zamówienia.</w:t>
      </w:r>
    </w:p>
    <w:p w14:paraId="6EDF02E4" w14:textId="77777777" w:rsidR="00A671E3" w:rsidRPr="00EC702D" w:rsidRDefault="00A671E3" w:rsidP="007F0A97">
      <w:pPr>
        <w:pStyle w:val="Akapitzlist"/>
        <w:numPr>
          <w:ilvl w:val="1"/>
          <w:numId w:val="1"/>
        </w:numPr>
        <w:tabs>
          <w:tab w:val="left" w:pos="426"/>
        </w:tabs>
        <w:autoSpaceDE w:val="0"/>
        <w:autoSpaceDN w:val="0"/>
        <w:adjustRightInd w:val="0"/>
        <w:spacing w:after="0" w:line="259" w:lineRule="auto"/>
        <w:ind w:left="851" w:hanging="425"/>
        <w:jc w:val="both"/>
        <w:rPr>
          <w:rFonts w:ascii="Cambria" w:hAnsi="Cambria" w:cs="Calibri"/>
          <w:sz w:val="24"/>
          <w:szCs w:val="24"/>
        </w:rPr>
      </w:pPr>
      <w:r w:rsidRPr="00EC702D">
        <w:rPr>
          <w:rFonts w:ascii="Cambria" w:hAnsi="Cambria" w:cs="Cambria"/>
          <w:sz w:val="24"/>
          <w:szCs w:val="24"/>
        </w:rPr>
        <w:t>Dokumentacja projektowa.</w:t>
      </w:r>
    </w:p>
    <w:p w14:paraId="7C7EEA7F" w14:textId="77777777" w:rsidR="00A671E3" w:rsidRPr="00EC702D" w:rsidRDefault="00A671E3" w:rsidP="007F0A97">
      <w:pPr>
        <w:pStyle w:val="Akapitzlist"/>
        <w:numPr>
          <w:ilvl w:val="1"/>
          <w:numId w:val="1"/>
        </w:numPr>
        <w:tabs>
          <w:tab w:val="left" w:pos="426"/>
        </w:tabs>
        <w:autoSpaceDE w:val="0"/>
        <w:autoSpaceDN w:val="0"/>
        <w:adjustRightInd w:val="0"/>
        <w:spacing w:after="0" w:line="259" w:lineRule="auto"/>
        <w:ind w:left="851" w:hanging="425"/>
        <w:jc w:val="both"/>
        <w:rPr>
          <w:rFonts w:ascii="Cambria" w:hAnsi="Cambria" w:cs="Helvetica"/>
          <w:bCs/>
          <w:color w:val="000000"/>
          <w:sz w:val="24"/>
          <w:szCs w:val="24"/>
        </w:rPr>
      </w:pPr>
      <w:r w:rsidRPr="00EC702D">
        <w:rPr>
          <w:rFonts w:ascii="Cambria" w:hAnsi="Cambria" w:cs="Helvetica"/>
          <w:bCs/>
          <w:color w:val="000000"/>
          <w:sz w:val="24"/>
          <w:szCs w:val="24"/>
        </w:rPr>
        <w:t>Specyfikacje Techniczne Wykonania i Odbioru Robót Budowlanych (STWiOR</w:t>
      </w:r>
      <w:r w:rsidR="003C676C">
        <w:rPr>
          <w:rFonts w:ascii="Cambria" w:hAnsi="Cambria" w:cs="Helvetica"/>
          <w:bCs/>
          <w:color w:val="000000"/>
          <w:sz w:val="24"/>
          <w:szCs w:val="24"/>
        </w:rPr>
        <w:t>B</w:t>
      </w:r>
      <w:r w:rsidRPr="00EC702D">
        <w:rPr>
          <w:rFonts w:ascii="Cambria" w:hAnsi="Cambria" w:cs="Helvetica"/>
          <w:bCs/>
          <w:color w:val="000000"/>
          <w:sz w:val="24"/>
          <w:szCs w:val="24"/>
        </w:rPr>
        <w:t>).</w:t>
      </w:r>
    </w:p>
    <w:p w14:paraId="2BF70C24" w14:textId="77777777" w:rsidR="00A671E3" w:rsidRPr="00EC702D" w:rsidRDefault="00A671E3" w:rsidP="007F0A97">
      <w:pPr>
        <w:pStyle w:val="Akapitzlist"/>
        <w:numPr>
          <w:ilvl w:val="1"/>
          <w:numId w:val="1"/>
        </w:numPr>
        <w:tabs>
          <w:tab w:val="left" w:pos="426"/>
        </w:tabs>
        <w:autoSpaceDE w:val="0"/>
        <w:autoSpaceDN w:val="0"/>
        <w:adjustRightInd w:val="0"/>
        <w:spacing w:after="0" w:line="259" w:lineRule="auto"/>
        <w:ind w:left="851" w:hanging="425"/>
        <w:jc w:val="both"/>
        <w:rPr>
          <w:rFonts w:ascii="Cambria" w:hAnsi="Cambria" w:cs="Helvetica"/>
          <w:bCs/>
          <w:color w:val="000000"/>
          <w:sz w:val="24"/>
          <w:szCs w:val="24"/>
        </w:rPr>
      </w:pPr>
      <w:r w:rsidRPr="00EC702D">
        <w:rPr>
          <w:rFonts w:ascii="Cambria" w:eastAsia="Lucida Sans Unicode" w:hAnsi="Cambria" w:cs="Arial"/>
          <w:sz w:val="24"/>
          <w:szCs w:val="24"/>
        </w:rPr>
        <w:t>Przedmiary robót.</w:t>
      </w:r>
    </w:p>
    <w:p w14:paraId="3F997A40" w14:textId="77777777" w:rsidR="00A671E3" w:rsidRPr="009E5D4C" w:rsidRDefault="00A671E3" w:rsidP="007F0A97">
      <w:pPr>
        <w:widowControl/>
        <w:numPr>
          <w:ilvl w:val="1"/>
          <w:numId w:val="1"/>
        </w:numPr>
        <w:tabs>
          <w:tab w:val="left" w:pos="426"/>
        </w:tabs>
        <w:autoSpaceDE w:val="0"/>
        <w:adjustRightInd/>
        <w:spacing w:after="0" w:line="259" w:lineRule="auto"/>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7DF3B36D" w14:textId="565BF786" w:rsidR="00A671E3" w:rsidRPr="00EA2DE2" w:rsidRDefault="00A671E3" w:rsidP="007F0A97">
      <w:pPr>
        <w:widowControl/>
        <w:numPr>
          <w:ilvl w:val="1"/>
          <w:numId w:val="1"/>
        </w:numPr>
        <w:tabs>
          <w:tab w:val="left" w:pos="426"/>
        </w:tabs>
        <w:autoSpaceDE w:val="0"/>
        <w:adjustRightInd/>
        <w:spacing w:after="0" w:line="259" w:lineRule="auto"/>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2133B86F" w14:textId="77777777" w:rsidR="00EA2DE2" w:rsidRPr="00605DFF" w:rsidRDefault="00EA2DE2" w:rsidP="007F0A97">
      <w:pPr>
        <w:widowControl/>
        <w:tabs>
          <w:tab w:val="left" w:pos="426"/>
        </w:tabs>
        <w:autoSpaceDE w:val="0"/>
        <w:adjustRightInd/>
        <w:spacing w:after="0" w:line="259" w:lineRule="auto"/>
        <w:ind w:left="851"/>
        <w:contextualSpacing/>
        <w:textAlignment w:val="auto"/>
        <w:rPr>
          <w:rFonts w:ascii="Cambria" w:hAnsi="Cambria"/>
        </w:rPr>
      </w:pPr>
    </w:p>
    <w:tbl>
      <w:tblPr>
        <w:tblW w:w="0" w:type="auto"/>
        <w:tblLook w:val="04A0" w:firstRow="1" w:lastRow="0" w:firstColumn="1" w:lastColumn="0" w:noHBand="0" w:noVBand="1"/>
      </w:tblPr>
      <w:tblGrid>
        <w:gridCol w:w="4537"/>
        <w:gridCol w:w="4535"/>
      </w:tblGrid>
      <w:tr w:rsidR="00A671E3" w:rsidRPr="002A6D0D" w14:paraId="40C99C73" w14:textId="77777777" w:rsidTr="002D76CD">
        <w:tc>
          <w:tcPr>
            <w:tcW w:w="4537" w:type="dxa"/>
          </w:tcPr>
          <w:p w14:paraId="232B6B3F" w14:textId="28AD3812" w:rsidR="00A671E3" w:rsidRPr="002A6D0D" w:rsidRDefault="002A6D0D"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2A6D0D">
              <w:rPr>
                <w:rFonts w:ascii="Cambria" w:eastAsia="Calibri" w:hAnsi="Cambria"/>
                <w:b/>
                <w:bCs/>
                <w:sz w:val="24"/>
                <w:szCs w:val="24"/>
                <w:lang w:eastAsia="en-US"/>
              </w:rPr>
              <w:t>ZAMAWIAJĄCY:</w:t>
            </w:r>
          </w:p>
        </w:tc>
        <w:tc>
          <w:tcPr>
            <w:tcW w:w="4535" w:type="dxa"/>
          </w:tcPr>
          <w:p w14:paraId="53BE2621" w14:textId="1947B24A" w:rsidR="00A671E3" w:rsidRPr="002A6D0D" w:rsidRDefault="002A6D0D" w:rsidP="007F0A97">
            <w:pPr>
              <w:widowControl/>
              <w:suppressAutoHyphens w:val="0"/>
              <w:autoSpaceDE w:val="0"/>
              <w:autoSpaceDN w:val="0"/>
              <w:spacing w:after="0" w:line="259" w:lineRule="auto"/>
              <w:jc w:val="center"/>
              <w:textAlignment w:val="auto"/>
              <w:rPr>
                <w:rFonts w:ascii="Cambria" w:eastAsia="Calibri" w:hAnsi="Cambria"/>
                <w:b/>
                <w:bCs/>
                <w:sz w:val="24"/>
                <w:szCs w:val="24"/>
                <w:lang w:eastAsia="en-US"/>
              </w:rPr>
            </w:pPr>
            <w:r w:rsidRPr="002A6D0D">
              <w:rPr>
                <w:rFonts w:ascii="Cambria" w:eastAsia="Calibri" w:hAnsi="Cambria"/>
                <w:b/>
                <w:bCs/>
                <w:sz w:val="24"/>
                <w:szCs w:val="24"/>
                <w:lang w:eastAsia="en-US"/>
              </w:rPr>
              <w:t>WYKONAWCA:</w:t>
            </w:r>
          </w:p>
        </w:tc>
      </w:tr>
    </w:tbl>
    <w:p w14:paraId="1183C72A" w14:textId="77777777" w:rsidR="003C676C" w:rsidRDefault="003C676C" w:rsidP="007F0A97">
      <w:pPr>
        <w:widowControl/>
        <w:suppressAutoHyphens w:val="0"/>
        <w:autoSpaceDE w:val="0"/>
        <w:autoSpaceDN w:val="0"/>
        <w:spacing w:after="0" w:line="259" w:lineRule="auto"/>
        <w:contextualSpacing/>
        <w:textAlignment w:val="auto"/>
        <w:rPr>
          <w:rFonts w:ascii="Cambria" w:eastAsia="Calibri" w:hAnsi="Cambria"/>
          <w:sz w:val="24"/>
          <w:szCs w:val="24"/>
          <w:lang w:eastAsia="en-US"/>
        </w:rPr>
      </w:pPr>
    </w:p>
    <w:p w14:paraId="0E4CA2B2" w14:textId="2F805AA4" w:rsidR="00A671E3" w:rsidRPr="003C676C" w:rsidRDefault="00A671E3" w:rsidP="007F0A97">
      <w:pPr>
        <w:tabs>
          <w:tab w:val="left" w:pos="5655"/>
        </w:tabs>
        <w:spacing w:after="0" w:line="259" w:lineRule="auto"/>
        <w:rPr>
          <w:rFonts w:ascii="Cambria" w:eastAsia="Calibri" w:hAnsi="Cambria"/>
          <w:sz w:val="24"/>
          <w:szCs w:val="24"/>
          <w:lang w:eastAsia="en-US"/>
        </w:rPr>
      </w:pPr>
    </w:p>
    <w:sectPr w:rsidR="00A671E3" w:rsidRPr="003C676C" w:rsidSect="00006259">
      <w:headerReference w:type="default" r:id="rId9"/>
      <w:footerReference w:type="default" r:id="rId10"/>
      <w:headerReference w:type="first" r:id="rId11"/>
      <w:pgSz w:w="11906" w:h="16838"/>
      <w:pgMar w:top="1417" w:right="1417" w:bottom="1417" w:left="1417"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4F759" w14:textId="77777777" w:rsidR="00C27E78" w:rsidRDefault="00C27E78" w:rsidP="009C3898">
      <w:pPr>
        <w:spacing w:after="0" w:line="240" w:lineRule="auto"/>
      </w:pPr>
      <w:r>
        <w:separator/>
      </w:r>
    </w:p>
  </w:endnote>
  <w:endnote w:type="continuationSeparator" w:id="0">
    <w:p w14:paraId="0EC96328" w14:textId="77777777" w:rsidR="00C27E78" w:rsidRDefault="00C27E78"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Calibri-Bold">
    <w:altName w:val="Calibri"/>
    <w:charset w:val="00"/>
    <w:family w:val="auto"/>
    <w:pitch w:val="default"/>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Open Sans">
    <w:altName w:val="Times New Roman"/>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B25C1" w14:textId="235C57B2" w:rsidR="003F1E8E" w:rsidRPr="00E36E80" w:rsidRDefault="003F1E8E" w:rsidP="005C1DA2">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26</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51</w:t>
    </w:r>
    <w:r w:rsidRPr="00E36E80">
      <w:rPr>
        <w:rFonts w:ascii="Cambria" w:hAnsi="Cambria" w:cs="Arial"/>
        <w:b/>
        <w:bdr w:val="single" w:sz="4" w:space="0" w:color="000000"/>
      </w:rPr>
      <w:fldChar w:fldCharType="end"/>
    </w:r>
  </w:p>
  <w:p w14:paraId="19346257" w14:textId="77777777" w:rsidR="003F1E8E" w:rsidRPr="00E36E80" w:rsidRDefault="003F1E8E" w:rsidP="005C1DA2">
    <w:pPr>
      <w:pStyle w:val="Stopka"/>
      <w:rPr>
        <w:rFonts w:ascii="Cambria" w:hAnsi="Cambria" w:cs="Arial"/>
      </w:rPr>
    </w:pPr>
  </w:p>
  <w:p w14:paraId="5EB80936" w14:textId="77777777" w:rsidR="003F1E8E" w:rsidRPr="005C1DA2" w:rsidRDefault="003F1E8E" w:rsidP="005C1D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846AD" w14:textId="77777777" w:rsidR="00C27E78" w:rsidRDefault="00C27E78" w:rsidP="009C3898">
      <w:pPr>
        <w:spacing w:after="0" w:line="240" w:lineRule="auto"/>
      </w:pPr>
      <w:r>
        <w:separator/>
      </w:r>
    </w:p>
  </w:footnote>
  <w:footnote w:type="continuationSeparator" w:id="0">
    <w:p w14:paraId="2FF0C5B8" w14:textId="77777777" w:rsidR="00C27E78" w:rsidRDefault="00C27E78" w:rsidP="009C3898">
      <w:pPr>
        <w:spacing w:after="0" w:line="240" w:lineRule="auto"/>
      </w:pPr>
      <w:r>
        <w:continuationSeparator/>
      </w:r>
    </w:p>
  </w:footnote>
  <w:footnote w:id="1">
    <w:p w14:paraId="4581D331" w14:textId="77777777" w:rsidR="003F1E8E" w:rsidRPr="00EA0A9B" w:rsidRDefault="003F1E8E" w:rsidP="009C3898">
      <w:pPr>
        <w:pStyle w:val="Tekstprzypisudolnego"/>
      </w:pPr>
      <w:r w:rsidRPr="00EA0A9B">
        <w:rPr>
          <w:rStyle w:val="Znakiprzypiswdolnych"/>
        </w:rPr>
        <w:footnoteRef/>
      </w:r>
      <w:r w:rsidRPr="00EA0A9B">
        <w:rPr>
          <w:sz w:val="18"/>
          <w:szCs w:val="18"/>
        </w:rPr>
        <w:t>Jeżeli przy zawarciu umowy działa osoba/-y pełniąca/-e funkcję organu (członka organu) lub prokurent spółki.</w:t>
      </w:r>
    </w:p>
  </w:footnote>
  <w:footnote w:id="2">
    <w:p w14:paraId="208FC862" w14:textId="77777777" w:rsidR="003F1E8E" w:rsidRPr="00EA0A9B" w:rsidRDefault="003F1E8E" w:rsidP="009C3898">
      <w:pPr>
        <w:pStyle w:val="Tekstprzypisudolnego"/>
      </w:pPr>
      <w:r w:rsidRPr="00EA0A9B">
        <w:rPr>
          <w:rStyle w:val="Znakiprzypiswdolnych"/>
        </w:rPr>
        <w:footnoteRef/>
      </w:r>
      <w:r w:rsidRPr="00EA0A9B">
        <w:rPr>
          <w:sz w:val="18"/>
          <w:szCs w:val="18"/>
        </w:rPr>
        <w:t>Jeżeli przy zawarciu umowy działa pełnomocnik spółki.</w:t>
      </w:r>
    </w:p>
  </w:footnote>
  <w:footnote w:id="3">
    <w:p w14:paraId="47071950" w14:textId="77777777" w:rsidR="003F1E8E" w:rsidRDefault="003F1E8E" w:rsidP="009C3898">
      <w:pPr>
        <w:pStyle w:val="Tekstprzypisudolnego"/>
      </w:pPr>
      <w:r w:rsidRPr="00EA0A9B">
        <w:rPr>
          <w:rStyle w:val="Znakiprzypiswdolnych"/>
        </w:rPr>
        <w:footnoteRef/>
      </w:r>
      <w:r w:rsidRPr="00EA0A9B">
        <w:rPr>
          <w:sz w:val="18"/>
          <w:szCs w:val="18"/>
        </w:rPr>
        <w:t>Jeżeli przy zawarciu umowy działa pełnomocnik tej osoby.</w:t>
      </w:r>
    </w:p>
  </w:footnote>
  <w:footnote w:id="4">
    <w:p w14:paraId="4FA314F0" w14:textId="39618DB4" w:rsidR="003F1E8E" w:rsidRPr="002D76CD" w:rsidRDefault="003F1E8E" w:rsidP="00E14E13">
      <w:pPr>
        <w:pStyle w:val="Tekstprzypisudolnego"/>
      </w:pPr>
      <w:r w:rsidRPr="002D76CD">
        <w:rPr>
          <w:rStyle w:val="Odwoanieprzypisudolnego"/>
        </w:rPr>
        <w:footnoteRef/>
      </w:r>
      <w:r w:rsidRPr="002D76CD">
        <w:t xml:space="preserve"> </w:t>
      </w:r>
      <w:r w:rsidRPr="002D76CD">
        <w:rPr>
          <w:rFonts w:ascii="Cambria" w:hAnsi="Cambria"/>
        </w:rPr>
        <w:t>Według wstępnej promesy BGK kwota ta wynosi 9.</w:t>
      </w:r>
      <w:r>
        <w:rPr>
          <w:rFonts w:ascii="Cambria" w:hAnsi="Cambria"/>
        </w:rPr>
        <w:t>5</w:t>
      </w:r>
      <w:r w:rsidRPr="002D76CD">
        <w:rPr>
          <w:rFonts w:ascii="Cambria" w:hAnsi="Cambria"/>
        </w:rPr>
        <w:t xml:space="preserve">00.000,00 zł </w:t>
      </w:r>
    </w:p>
  </w:footnote>
  <w:footnote w:id="5">
    <w:p w14:paraId="060895C5" w14:textId="77CD5297" w:rsidR="003F1E8E" w:rsidRDefault="003F1E8E" w:rsidP="00E14E13">
      <w:pPr>
        <w:pStyle w:val="Tekstprzypisudolnego"/>
      </w:pPr>
      <w:r w:rsidRPr="002D76CD">
        <w:rPr>
          <w:rStyle w:val="Odwoanieprzypisudolnego"/>
        </w:rPr>
        <w:footnoteRef/>
      </w:r>
      <w:r w:rsidRPr="002D76CD">
        <w:t xml:space="preserve"> </w:t>
      </w:r>
      <w:r w:rsidRPr="002D76CD">
        <w:rPr>
          <w:rFonts w:ascii="Cambria" w:hAnsi="Cambria"/>
        </w:rPr>
        <w:t>Według</w:t>
      </w:r>
      <w:r w:rsidRPr="002D76CD">
        <w:t xml:space="preserve"> </w:t>
      </w:r>
      <w:r w:rsidRPr="002D76CD">
        <w:rPr>
          <w:rFonts w:ascii="Cambria" w:hAnsi="Cambria"/>
        </w:rPr>
        <w:t>wniosku o dofinansowanie z Programu Polski Ład  kwota ta wynosi  9.200.000,00 zł</w:t>
      </w:r>
    </w:p>
  </w:footnote>
  <w:footnote w:id="6">
    <w:p w14:paraId="66ADD96F" w14:textId="15606AC5" w:rsidR="003F1E8E" w:rsidRPr="000D68C8" w:rsidRDefault="003F1E8E"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r w:rsidRPr="000D68C8">
        <w:rPr>
          <w:rFonts w:ascii="Cambria" w:hAnsi="Cambria"/>
        </w:rPr>
        <w:tab/>
        <w:t>Według wniosku o dofinansowanie z Programu Polski Ład  kwota ta wynosi 9.</w:t>
      </w:r>
      <w:r w:rsidR="00522389">
        <w:rPr>
          <w:rFonts w:ascii="Cambria" w:hAnsi="Cambria"/>
        </w:rPr>
        <w:t>5</w:t>
      </w:r>
      <w:r w:rsidRPr="000D68C8">
        <w:rPr>
          <w:rFonts w:ascii="Cambria" w:hAnsi="Cambria"/>
        </w:rPr>
        <w:t xml:space="preserve">00.000,00 zł </w:t>
      </w:r>
    </w:p>
  </w:footnote>
  <w:footnote w:id="7">
    <w:p w14:paraId="5DDFA995" w14:textId="18075814" w:rsidR="003F1E8E" w:rsidRPr="000D68C8" w:rsidRDefault="003F1E8E"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r w:rsidRPr="000D68C8">
        <w:rPr>
          <w:rFonts w:ascii="Cambria" w:hAnsi="Cambria"/>
        </w:rPr>
        <w:tab/>
        <w:t>Różnica wynagrodzenia wykonawcy wynikającego z oferty oraz kwoty wskazanej  w pkt. 2)</w:t>
      </w:r>
    </w:p>
  </w:footnote>
  <w:footnote w:id="8">
    <w:p w14:paraId="3E97DFDF" w14:textId="71BB7EE5" w:rsidR="003F1E8E" w:rsidRPr="000D68C8" w:rsidRDefault="003F1E8E"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r w:rsidRPr="000D68C8">
        <w:rPr>
          <w:rFonts w:ascii="Cambria" w:hAnsi="Cambria"/>
        </w:rPr>
        <w:tab/>
        <w:t xml:space="preserve">Według wstępnej promesy BGK kwota ta wynosi </w:t>
      </w:r>
      <w:r w:rsidR="00522389">
        <w:rPr>
          <w:rFonts w:ascii="Cambria" w:hAnsi="Cambria"/>
        </w:rPr>
        <w:t>9</w:t>
      </w:r>
      <w:r w:rsidRPr="000D68C8">
        <w:rPr>
          <w:rFonts w:ascii="Cambria" w:hAnsi="Cambria"/>
        </w:rPr>
        <w:t>.</w:t>
      </w:r>
      <w:r w:rsidR="00522389">
        <w:rPr>
          <w:rFonts w:ascii="Cambria" w:hAnsi="Cambria"/>
        </w:rPr>
        <w:t>025</w:t>
      </w:r>
      <w:r w:rsidRPr="000D68C8">
        <w:rPr>
          <w:rFonts w:ascii="Cambria" w:hAnsi="Cambria"/>
        </w:rPr>
        <w:t>.000,00 zł jeżeli jednak w wyniku postępowania łączna cena ofertowa będzie niższa niż 9.</w:t>
      </w:r>
      <w:r w:rsidR="00522389">
        <w:rPr>
          <w:rFonts w:ascii="Cambria" w:hAnsi="Cambria"/>
        </w:rPr>
        <w:t>5</w:t>
      </w:r>
      <w:r w:rsidRPr="000D68C8">
        <w:rPr>
          <w:rFonts w:ascii="Cambria" w:hAnsi="Cambria"/>
        </w:rPr>
        <w:t>00.000,00 zł  kwota ta ulegnie proporcjonalnemu obniżeniu (będzie stanowić 95% wynagrodzenia wykonawcy wynikającego z oferty)</w:t>
      </w:r>
    </w:p>
  </w:footnote>
  <w:footnote w:id="9">
    <w:p w14:paraId="314BCAAD" w14:textId="395DC895" w:rsidR="003F1E8E" w:rsidRPr="000D68C8" w:rsidRDefault="003F1E8E"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bookmarkStart w:id="8" w:name="_Hlk103848348"/>
      <w:r w:rsidRPr="000D68C8">
        <w:rPr>
          <w:rFonts w:ascii="Cambria" w:hAnsi="Cambria"/>
        </w:rPr>
        <w:tab/>
        <w:t xml:space="preserve">Według wniosku o dofinansowanie z Programu Polski Ład  kwota ta wynosi </w:t>
      </w:r>
      <w:bookmarkStart w:id="9" w:name="_Hlk103848252"/>
      <w:r w:rsidRPr="000D68C8">
        <w:rPr>
          <w:rFonts w:ascii="Cambria" w:hAnsi="Cambria"/>
        </w:rPr>
        <w:t>9.</w:t>
      </w:r>
      <w:r w:rsidR="00522389">
        <w:rPr>
          <w:rFonts w:ascii="Cambria" w:hAnsi="Cambria"/>
        </w:rPr>
        <w:t>5</w:t>
      </w:r>
      <w:r w:rsidRPr="000D68C8">
        <w:rPr>
          <w:rFonts w:ascii="Cambria" w:hAnsi="Cambria"/>
        </w:rPr>
        <w:t xml:space="preserve">00.000,00 zł </w:t>
      </w:r>
      <w:bookmarkEnd w:id="8"/>
      <w:bookmarkEnd w:id="9"/>
    </w:p>
  </w:footnote>
  <w:footnote w:id="10">
    <w:p w14:paraId="33E0107B" w14:textId="2E928109" w:rsidR="003F1E8E" w:rsidRDefault="003F1E8E" w:rsidP="00D2035D">
      <w:pPr>
        <w:pStyle w:val="Tekstprzypisudolnego"/>
        <w:ind w:left="284" w:hanging="284"/>
        <w:rPr>
          <w:rFonts w:ascii="Cambria" w:hAnsi="Cambria"/>
          <w:color w:val="FF0000"/>
        </w:rPr>
      </w:pPr>
      <w:r w:rsidRPr="000D68C8">
        <w:rPr>
          <w:rStyle w:val="Odwoanieprzypisudolnego"/>
          <w:rFonts w:ascii="Cambria" w:hAnsi="Cambria"/>
        </w:rPr>
        <w:footnoteRef/>
      </w:r>
      <w:r w:rsidRPr="000D68C8">
        <w:rPr>
          <w:rFonts w:ascii="Cambria" w:hAnsi="Cambria"/>
        </w:rPr>
        <w:t xml:space="preserve"> Różnica kwoty wynagrodzenia wynikającego z umowy oraz </w:t>
      </w:r>
      <w:r w:rsidRPr="000D68C8">
        <w:rPr>
          <w:rFonts w:ascii="Cambria" w:hAnsi="Cambria"/>
          <w:b/>
          <w:bCs/>
          <w:i/>
          <w:iCs/>
        </w:rPr>
        <w:t xml:space="preserve">Przewidywanej wartości inwestycji wskazanej we wniosku o dofinansowanie z Programu Polski Ład tj. </w:t>
      </w:r>
      <w:r>
        <w:rPr>
          <w:rFonts w:ascii="Cambria" w:hAnsi="Cambria"/>
        </w:rPr>
        <w:t>9.</w:t>
      </w:r>
      <w:r w:rsidR="00522389">
        <w:rPr>
          <w:rFonts w:ascii="Cambria" w:hAnsi="Cambria"/>
        </w:rPr>
        <w:t>5</w:t>
      </w:r>
      <w:r>
        <w:rPr>
          <w:rFonts w:ascii="Cambria" w:hAnsi="Cambria"/>
        </w:rPr>
        <w:t>00.000,00</w:t>
      </w:r>
      <w:r w:rsidRPr="000D68C8">
        <w:rPr>
          <w:rFonts w:ascii="Cambria" w:hAnsi="Cambria"/>
        </w:rPr>
        <w:t xml:space="preserve"> zł.</w:t>
      </w:r>
    </w:p>
  </w:footnote>
  <w:footnote w:id="11">
    <w:p w14:paraId="19DD1208" w14:textId="3EE2AD53" w:rsidR="003F1E8E" w:rsidRPr="000D68C8" w:rsidRDefault="003F1E8E" w:rsidP="009D4D58">
      <w:pPr>
        <w:pStyle w:val="Tekstprzypisudolnego"/>
        <w:rPr>
          <w:rFonts w:ascii="Cambria" w:hAnsi="Cambria"/>
        </w:rPr>
      </w:pPr>
      <w:r w:rsidRPr="000D68C8">
        <w:rPr>
          <w:rStyle w:val="Odwoanieprzypisudolnego"/>
          <w:rFonts w:ascii="Cambria" w:hAnsi="Cambria"/>
        </w:rPr>
        <w:footnoteRef/>
      </w:r>
      <w:r w:rsidRPr="000D68C8">
        <w:rPr>
          <w:rFonts w:ascii="Cambria" w:hAnsi="Cambria"/>
        </w:rPr>
        <w:t xml:space="preserve"> </w:t>
      </w:r>
      <w:r w:rsidRPr="00A8557A">
        <w:rPr>
          <w:rFonts w:ascii="Cambria" w:hAnsi="Cambria"/>
        </w:rPr>
        <w:t>Według</w:t>
      </w:r>
      <w:r w:rsidRPr="000D68C8">
        <w:rPr>
          <w:rFonts w:ascii="Cambria" w:hAnsi="Cambria"/>
        </w:rPr>
        <w:t xml:space="preserve"> </w:t>
      </w:r>
      <w:r w:rsidRPr="00A8557A">
        <w:rPr>
          <w:rFonts w:ascii="Cambria" w:hAnsi="Cambria"/>
        </w:rPr>
        <w:t xml:space="preserve">wniosku o dofinansowanie z Programu Polski Ład  kwota ta wynosi </w:t>
      </w:r>
      <w:r w:rsidRPr="000D68C8">
        <w:rPr>
          <w:rFonts w:ascii="Cambria" w:hAnsi="Cambria"/>
        </w:rPr>
        <w:t>9.200.000,00 zł</w:t>
      </w:r>
    </w:p>
  </w:footnote>
  <w:footnote w:id="12">
    <w:p w14:paraId="77636AF9" w14:textId="19DFFD59" w:rsidR="003F1E8E" w:rsidRPr="000D68C8" w:rsidRDefault="003F1E8E" w:rsidP="009D4D58">
      <w:pPr>
        <w:pStyle w:val="Tekstprzypisudolnego"/>
        <w:rPr>
          <w:rFonts w:ascii="Cambria" w:hAnsi="Cambria"/>
        </w:rPr>
      </w:pPr>
      <w:r w:rsidRPr="000D68C8">
        <w:rPr>
          <w:rStyle w:val="Odwoanieprzypisudolnego"/>
          <w:rFonts w:ascii="Cambria" w:hAnsi="Cambria"/>
        </w:rPr>
        <w:footnoteRef/>
      </w:r>
      <w:r w:rsidRPr="000D68C8">
        <w:rPr>
          <w:rFonts w:ascii="Cambria" w:hAnsi="Cambria"/>
        </w:rPr>
        <w:t xml:space="preserve"> Według wniosku o dofinansowanie z Programu Polski Ład  kwota ta wynosi </w:t>
      </w:r>
      <w:r w:rsidRPr="00A8557A">
        <w:rPr>
          <w:rFonts w:ascii="Cambria" w:hAnsi="Cambria"/>
        </w:rPr>
        <w:t>9.</w:t>
      </w:r>
      <w:r w:rsidR="00522389">
        <w:rPr>
          <w:rFonts w:ascii="Cambria" w:hAnsi="Cambria"/>
        </w:rPr>
        <w:t>5</w:t>
      </w:r>
      <w:r w:rsidRPr="00A8557A">
        <w:rPr>
          <w:rFonts w:ascii="Cambria" w:hAnsi="Cambria"/>
        </w:rPr>
        <w:t>00.000,00 zł</w:t>
      </w:r>
      <w:r w:rsidRPr="000D68C8">
        <w:rPr>
          <w:rFonts w:ascii="Cambria" w:hAnsi="Cambria"/>
          <w:highlight w:val="yellow"/>
        </w:rPr>
        <w:t xml:space="preserve"> </w:t>
      </w:r>
    </w:p>
  </w:footnote>
  <w:footnote w:id="13">
    <w:p w14:paraId="483B421B" w14:textId="77777777" w:rsidR="003F1E8E" w:rsidRPr="006812B2" w:rsidRDefault="003F1E8E" w:rsidP="00D42BBC">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F5E7D" w14:textId="77777777" w:rsidR="003F1E8E" w:rsidRDefault="003F1E8E" w:rsidP="00C9733C">
    <w:pPr>
      <w:tabs>
        <w:tab w:val="left" w:pos="5970"/>
      </w:tabs>
      <w:jc w:val="left"/>
      <w:rPr>
        <w:rFonts w:ascii="Cambria" w:hAnsi="Cambria" w:cs="Calibri-Bold"/>
        <w:sz w:val="18"/>
        <w:szCs w:val="18"/>
      </w:rPr>
    </w:pPr>
    <w:r w:rsidRPr="00C9733C">
      <w:rPr>
        <w:rFonts w:ascii="Cambria" w:hAnsi="Cambria" w:cs="Calibri-Bold"/>
        <w:noProof/>
        <w:sz w:val="18"/>
        <w:szCs w:val="18"/>
      </w:rPr>
      <w:drawing>
        <wp:inline distT="0" distB="0" distL="0" distR="0" wp14:anchorId="45AD1A39" wp14:editId="1CD3E8C2">
          <wp:extent cx="5760720" cy="9067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906780"/>
                  </a:xfrm>
                  <a:prstGeom prst="rect">
                    <a:avLst/>
                  </a:prstGeom>
                </pic:spPr>
              </pic:pic>
            </a:graphicData>
          </a:graphic>
        </wp:inline>
      </w:drawing>
    </w:r>
  </w:p>
  <w:p w14:paraId="7478C8E2" w14:textId="77777777" w:rsidR="003F1E8E" w:rsidRDefault="003F1E8E" w:rsidP="00C9733C">
    <w:pPr>
      <w:spacing w:after="0"/>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58BF8062" w14:textId="77777777" w:rsidR="003F1E8E" w:rsidRDefault="003F1E8E" w:rsidP="00C9733C">
    <w:pPr>
      <w:spacing w:after="0"/>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p w14:paraId="7F93AD27" w14:textId="77777777" w:rsidR="003F1E8E" w:rsidRPr="00D01B21" w:rsidRDefault="003F1E8E" w:rsidP="00B80B3F">
    <w:pPr>
      <w:pStyle w:val="Nagwek"/>
      <w:spacing w:line="276" w:lineRule="auto"/>
      <w:jc w:val="center"/>
      <w:rPr>
        <w:rFonts w:ascii="Cambria" w:hAnsi="Cambria"/>
        <w:bCs/>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B9D18" w14:textId="1683E30E" w:rsidR="003F1E8E" w:rsidRDefault="003F1E8E" w:rsidP="00C9733C">
    <w:pPr>
      <w:tabs>
        <w:tab w:val="left" w:pos="5970"/>
      </w:tabs>
      <w:jc w:val="left"/>
      <w:rPr>
        <w:rFonts w:ascii="Cambria" w:hAnsi="Cambria" w:cs="Calibri-Bold"/>
        <w:sz w:val="18"/>
        <w:szCs w:val="18"/>
      </w:rPr>
    </w:pPr>
    <w:bookmarkStart w:id="20" w:name="_Hlk95842155"/>
    <w:r>
      <w:rPr>
        <w:rFonts w:ascii="Cambria" w:hAnsi="Cambria" w:cs="Calibri-Bold"/>
        <w:sz w:val="18"/>
        <w:szCs w:val="18"/>
      </w:rPr>
      <w:tab/>
    </w:r>
    <w:r w:rsidRPr="00C9733C">
      <w:rPr>
        <w:rFonts w:ascii="Cambria" w:hAnsi="Cambria" w:cs="Calibri-Bold"/>
        <w:noProof/>
        <w:sz w:val="18"/>
        <w:szCs w:val="18"/>
      </w:rPr>
      <w:drawing>
        <wp:inline distT="0" distB="0" distL="0" distR="0" wp14:anchorId="5CAA4A01" wp14:editId="3C8CC0FF">
          <wp:extent cx="5760720" cy="9067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906780"/>
                  </a:xfrm>
                  <a:prstGeom prst="rect">
                    <a:avLst/>
                  </a:prstGeom>
                </pic:spPr>
              </pic:pic>
            </a:graphicData>
          </a:graphic>
        </wp:inline>
      </w:drawing>
    </w:r>
  </w:p>
  <w:p w14:paraId="0F923F53" w14:textId="77777777" w:rsidR="003F1E8E" w:rsidRDefault="003F1E8E" w:rsidP="00C9733C">
    <w:pPr>
      <w:spacing w:after="0"/>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78941217" w14:textId="77777777" w:rsidR="003F1E8E" w:rsidRDefault="003F1E8E" w:rsidP="00C9733C">
    <w:pPr>
      <w:spacing w:after="0"/>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p w14:paraId="3A421062" w14:textId="77777777" w:rsidR="003F1E8E" w:rsidRPr="00D0355A" w:rsidRDefault="003F1E8E" w:rsidP="00D0355A">
    <w:pPr>
      <w:pStyle w:val="Nagwek"/>
    </w:pPr>
  </w:p>
  <w:bookmarkEnd w:id="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multilevel"/>
    <w:tmpl w:val="795C491E"/>
    <w:name w:val="WW8Num5"/>
    <w:lvl w:ilvl="0">
      <w:start w:val="1"/>
      <w:numFmt w:val="decimal"/>
      <w:lvlText w:val="%1)"/>
      <w:lvlJc w:val="left"/>
      <w:pPr>
        <w:tabs>
          <w:tab w:val="num" w:pos="66"/>
        </w:tabs>
        <w:ind w:left="786" w:hanging="360"/>
      </w:pPr>
      <w:rPr>
        <w:rFonts w:ascii="Cambria" w:hAnsi="Cambria" w:cs="ArialNarrow"/>
        <w:b w:val="0"/>
        <w:sz w:val="24"/>
        <w:szCs w:val="24"/>
      </w:rPr>
    </w:lvl>
    <w:lvl w:ilvl="1">
      <w:start w:val="1"/>
      <w:numFmt w:val="decimal"/>
      <w:lvlText w:val="%2."/>
      <w:lvlJc w:val="left"/>
      <w:pPr>
        <w:ind w:left="1440" w:hanging="360"/>
      </w:pPr>
      <w:rPr>
        <w:rFonts w:hint="default"/>
        <w:b/>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63F2AE4C"/>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585E931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8"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1D5660A"/>
    <w:multiLevelType w:val="hybridMultilevel"/>
    <w:tmpl w:val="A5DED0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8D62B53"/>
    <w:multiLevelType w:val="hybridMultilevel"/>
    <w:tmpl w:val="25D6D07C"/>
    <w:lvl w:ilvl="0" w:tplc="B0D68A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6EC17D7"/>
    <w:multiLevelType w:val="hybridMultilevel"/>
    <w:tmpl w:val="D13EE4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3"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1BA07D45"/>
    <w:multiLevelType w:val="hybridMultilevel"/>
    <w:tmpl w:val="A71A266E"/>
    <w:lvl w:ilvl="0" w:tplc="9AFE979C">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6243F2"/>
    <w:multiLevelType w:val="hybridMultilevel"/>
    <w:tmpl w:val="314A2ACC"/>
    <w:lvl w:ilvl="0" w:tplc="55006A9A">
      <w:start w:val="1"/>
      <w:numFmt w:val="decimal"/>
      <w:lvlText w:val="%1."/>
      <w:lvlJc w:val="left"/>
      <w:pPr>
        <w:ind w:left="1494" w:hanging="360"/>
      </w:pPr>
      <w:rPr>
        <w:rFonts w:cs="Times New Roman"/>
        <w:b/>
        <w:i w:val="0"/>
        <w:sz w:val="24"/>
        <w:szCs w:val="24"/>
      </w:rPr>
    </w:lvl>
    <w:lvl w:ilvl="1" w:tplc="0B5AD8BC">
      <w:start w:val="1"/>
      <w:numFmt w:val="decimal"/>
      <w:lvlText w:val="%2)"/>
      <w:lvlJc w:val="left"/>
      <w:pPr>
        <w:ind w:left="786"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5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7"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8"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2"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2820D4"/>
    <w:multiLevelType w:val="hybridMultilevel"/>
    <w:tmpl w:val="98321FA2"/>
    <w:lvl w:ilvl="0" w:tplc="0C661C48">
      <w:start w:val="1"/>
      <w:numFmt w:val="lowerLetter"/>
      <w:lvlText w:val="%1)"/>
      <w:lvlJc w:val="left"/>
      <w:pPr>
        <w:ind w:left="1506" w:hanging="360"/>
      </w:pPr>
      <w:rPr>
        <w:sz w:val="24"/>
        <w:szCs w:val="24"/>
      </w:rPr>
    </w:lvl>
    <w:lvl w:ilvl="1" w:tplc="04150017">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65"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F96E71"/>
    <w:multiLevelType w:val="hybridMultilevel"/>
    <w:tmpl w:val="17CC5BB8"/>
    <w:lvl w:ilvl="0" w:tplc="F4A605AA">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497F1C"/>
    <w:multiLevelType w:val="hybridMultilevel"/>
    <w:tmpl w:val="8DBAAF54"/>
    <w:lvl w:ilvl="0" w:tplc="A75C1C70">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3D3324B"/>
    <w:multiLevelType w:val="hybridMultilevel"/>
    <w:tmpl w:val="E9FABA64"/>
    <w:lvl w:ilvl="0" w:tplc="1316A918">
      <w:start w:val="1"/>
      <w:numFmt w:val="decimal"/>
      <w:lvlText w:val="%1)"/>
      <w:lvlJc w:val="left"/>
      <w:pPr>
        <w:ind w:left="1146" w:hanging="360"/>
      </w:pPr>
      <w:rPr>
        <w:color w:val="auto"/>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70"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D853BA6"/>
    <w:multiLevelType w:val="hybridMultilevel"/>
    <w:tmpl w:val="255EE9F6"/>
    <w:lvl w:ilvl="0" w:tplc="FFFFFFFF">
      <w:start w:val="1"/>
      <w:numFmt w:val="decimal"/>
      <w:lvlText w:val="%1)"/>
      <w:lvlJc w:val="left"/>
      <w:pPr>
        <w:ind w:left="720" w:hanging="360"/>
      </w:pPr>
      <w:rPr>
        <w:rFonts w:ascii="Cambria" w:eastAsiaTheme="minorHAnsi" w:hAnsi="Cambria" w:cs="Tahoma"/>
        <w:b w:val="0"/>
      </w:rPr>
    </w:lvl>
    <w:lvl w:ilvl="1" w:tplc="FFFFFFFF">
      <w:start w:val="1"/>
      <w:numFmt w:val="lowerLetter"/>
      <w:lvlText w:val="%2)"/>
      <w:lvlJc w:val="left"/>
      <w:pPr>
        <w:ind w:left="720" w:hanging="360"/>
      </w:pPr>
    </w:lvl>
    <w:lvl w:ilvl="2" w:tplc="FFFFFFFF">
      <w:start w:val="1"/>
      <w:numFmt w:val="bullet"/>
      <w:lvlText w:val=""/>
      <w:lvlJc w:val="left"/>
      <w:pPr>
        <w:ind w:left="360" w:hanging="360"/>
      </w:pPr>
      <w:rPr>
        <w:rFonts w:ascii="Symbol" w:hAnsi="Symbol" w:hint="default"/>
      </w:rPr>
    </w:lvl>
    <w:lvl w:ilvl="3" w:tplc="D944B23E">
      <w:start w:val="1"/>
      <w:numFmt w:val="bullet"/>
      <w:lvlText w:val="−"/>
      <w:lvlJc w:val="left"/>
      <w:pPr>
        <w:ind w:left="1440" w:hanging="360"/>
      </w:pPr>
      <w:rPr>
        <w:rFonts w:ascii="Times New Roman" w:hAnsi="Times New Roman" w:cs="Times New Roman"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7"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2935F2"/>
    <w:multiLevelType w:val="hybridMultilevel"/>
    <w:tmpl w:val="6DBC34DC"/>
    <w:lvl w:ilvl="0" w:tplc="632295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BB67453"/>
    <w:multiLevelType w:val="hybridMultilevel"/>
    <w:tmpl w:val="A5DED0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3"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6"/>
  </w:num>
  <w:num w:numId="2">
    <w:abstractNumId w:val="57"/>
  </w:num>
  <w:num w:numId="3">
    <w:abstractNumId w:val="68"/>
  </w:num>
  <w:num w:numId="4">
    <w:abstractNumId w:val="46"/>
  </w:num>
  <w:num w:numId="5">
    <w:abstractNumId w:val="45"/>
  </w:num>
  <w:num w:numId="6">
    <w:abstractNumId w:val="52"/>
  </w:num>
  <w:num w:numId="7">
    <w:abstractNumId w:val="86"/>
  </w:num>
  <w:num w:numId="8">
    <w:abstractNumId w:val="56"/>
  </w:num>
  <w:num w:numId="9">
    <w:abstractNumId w:val="73"/>
  </w:num>
  <w:num w:numId="10">
    <w:abstractNumId w:val="60"/>
  </w:num>
  <w:num w:numId="11">
    <w:abstractNumId w:val="59"/>
  </w:num>
  <w:num w:numId="12">
    <w:abstractNumId w:val="35"/>
  </w:num>
  <w:num w:numId="13">
    <w:abstractNumId w:val="41"/>
  </w:num>
  <w:num w:numId="14">
    <w:abstractNumId w:val="42"/>
  </w:num>
  <w:num w:numId="15">
    <w:abstractNumId w:val="92"/>
  </w:num>
  <w:num w:numId="16">
    <w:abstractNumId w:val="81"/>
  </w:num>
  <w:num w:numId="17">
    <w:abstractNumId w:val="61"/>
  </w:num>
  <w:num w:numId="18">
    <w:abstractNumId w:val="71"/>
  </w:num>
  <w:num w:numId="19">
    <w:abstractNumId w:val="65"/>
  </w:num>
  <w:num w:numId="20">
    <w:abstractNumId w:val="83"/>
  </w:num>
  <w:num w:numId="21">
    <w:abstractNumId w:val="75"/>
  </w:num>
  <w:num w:numId="22">
    <w:abstractNumId w:val="51"/>
  </w:num>
  <w:num w:numId="23">
    <w:abstractNumId w:val="40"/>
  </w:num>
  <w:num w:numId="24">
    <w:abstractNumId w:val="47"/>
  </w:num>
  <w:num w:numId="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53"/>
  </w:num>
  <w:num w:numId="29">
    <w:abstractNumId w:val="77"/>
  </w:num>
  <w:num w:numId="30">
    <w:abstractNumId w:val="90"/>
  </w:num>
  <w:num w:numId="31">
    <w:abstractNumId w:val="38"/>
  </w:num>
  <w:num w:numId="32">
    <w:abstractNumId w:val="88"/>
  </w:num>
  <w:num w:numId="33">
    <w:abstractNumId w:val="91"/>
  </w:num>
  <w:num w:numId="34">
    <w:abstractNumId w:val="55"/>
  </w:num>
  <w:num w:numId="35">
    <w:abstractNumId w:val="54"/>
  </w:num>
  <w:num w:numId="36">
    <w:abstractNumId w:val="87"/>
  </w:num>
  <w:num w:numId="37">
    <w:abstractNumId w:val="37"/>
  </w:num>
  <w:num w:numId="38">
    <w:abstractNumId w:val="95"/>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7"/>
  </w:num>
  <w:num w:numId="42">
    <w:abstractNumId w:val="76"/>
  </w:num>
  <w:num w:numId="43">
    <w:abstractNumId w:val="44"/>
  </w:num>
  <w:num w:numId="44">
    <w:abstractNumId w:val="27"/>
  </w:num>
  <w:num w:numId="45">
    <w:abstractNumId w:val="16"/>
  </w:num>
  <w:num w:numId="46">
    <w:abstractNumId w:val="80"/>
  </w:num>
  <w:num w:numId="47">
    <w:abstractNumId w:val="49"/>
  </w:num>
  <w:num w:numId="48">
    <w:abstractNumId w:val="93"/>
  </w:num>
  <w:num w:numId="49">
    <w:abstractNumId w:val="64"/>
  </w:num>
  <w:num w:numId="50">
    <w:abstractNumId w:val="70"/>
  </w:num>
  <w:num w:numId="51">
    <w:abstractNumId w:val="72"/>
  </w:num>
  <w:num w:numId="52">
    <w:abstractNumId w:val="33"/>
  </w:num>
  <w:num w:numId="53">
    <w:abstractNumId w:val="43"/>
  </w:num>
  <w:num w:numId="54">
    <w:abstractNumId w:val="58"/>
  </w:num>
  <w:num w:numId="55">
    <w:abstractNumId w:val="31"/>
  </w:num>
  <w:num w:numId="56">
    <w:abstractNumId w:val="62"/>
  </w:num>
  <w:num w:numId="57">
    <w:abstractNumId w:val="94"/>
  </w:num>
  <w:num w:numId="58">
    <w:abstractNumId w:val="23"/>
  </w:num>
  <w:num w:numId="59">
    <w:abstractNumId w:val="89"/>
  </w:num>
  <w:num w:numId="60">
    <w:abstractNumId w:val="48"/>
  </w:num>
  <w:num w:numId="61">
    <w:abstractNumId w:val="1"/>
  </w:num>
  <w:num w:numId="62">
    <w:abstractNumId w:val="28"/>
  </w:num>
  <w:num w:numId="63">
    <w:abstractNumId w:val="74"/>
  </w:num>
  <w:num w:numId="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5"/>
  </w:num>
  <w:num w:numId="67">
    <w:abstractNumId w:val="39"/>
  </w:num>
  <w:num w:numId="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9"/>
  </w:num>
  <w:num w:numId="70">
    <w:abstractNumId w:val="3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6259"/>
    <w:rsid w:val="00006FE9"/>
    <w:rsid w:val="00011ED0"/>
    <w:rsid w:val="0001208E"/>
    <w:rsid w:val="0001235A"/>
    <w:rsid w:val="00013C3B"/>
    <w:rsid w:val="0001642D"/>
    <w:rsid w:val="00017129"/>
    <w:rsid w:val="000173DA"/>
    <w:rsid w:val="00030A9F"/>
    <w:rsid w:val="00031898"/>
    <w:rsid w:val="00034095"/>
    <w:rsid w:val="00041070"/>
    <w:rsid w:val="000441F5"/>
    <w:rsid w:val="00050877"/>
    <w:rsid w:val="00052426"/>
    <w:rsid w:val="00063697"/>
    <w:rsid w:val="00065084"/>
    <w:rsid w:val="00075C76"/>
    <w:rsid w:val="00077606"/>
    <w:rsid w:val="000901C7"/>
    <w:rsid w:val="00093E59"/>
    <w:rsid w:val="000A4F85"/>
    <w:rsid w:val="000B170F"/>
    <w:rsid w:val="000B713F"/>
    <w:rsid w:val="000D68C8"/>
    <w:rsid w:val="000E0AFB"/>
    <w:rsid w:val="000E0BED"/>
    <w:rsid w:val="000F743A"/>
    <w:rsid w:val="001076F6"/>
    <w:rsid w:val="001102DE"/>
    <w:rsid w:val="001102F3"/>
    <w:rsid w:val="00114E9A"/>
    <w:rsid w:val="00115051"/>
    <w:rsid w:val="001167A0"/>
    <w:rsid w:val="00127445"/>
    <w:rsid w:val="001307BD"/>
    <w:rsid w:val="00131EB9"/>
    <w:rsid w:val="00137F51"/>
    <w:rsid w:val="00146934"/>
    <w:rsid w:val="00151DC8"/>
    <w:rsid w:val="00156250"/>
    <w:rsid w:val="0016142D"/>
    <w:rsid w:val="00162500"/>
    <w:rsid w:val="00163E75"/>
    <w:rsid w:val="0017112D"/>
    <w:rsid w:val="001974F2"/>
    <w:rsid w:val="001B0A83"/>
    <w:rsid w:val="001B0D3E"/>
    <w:rsid w:val="001B6853"/>
    <w:rsid w:val="001B73DA"/>
    <w:rsid w:val="001F2456"/>
    <w:rsid w:val="001F4975"/>
    <w:rsid w:val="001F6227"/>
    <w:rsid w:val="0020286E"/>
    <w:rsid w:val="002037E9"/>
    <w:rsid w:val="00214967"/>
    <w:rsid w:val="00214E2B"/>
    <w:rsid w:val="0021639F"/>
    <w:rsid w:val="00221EE2"/>
    <w:rsid w:val="002235C1"/>
    <w:rsid w:val="00225AA1"/>
    <w:rsid w:val="0022709E"/>
    <w:rsid w:val="002320D4"/>
    <w:rsid w:val="002327F7"/>
    <w:rsid w:val="0024140C"/>
    <w:rsid w:val="00243CF7"/>
    <w:rsid w:val="0024550E"/>
    <w:rsid w:val="002472AC"/>
    <w:rsid w:val="0025780B"/>
    <w:rsid w:val="00264761"/>
    <w:rsid w:val="00281529"/>
    <w:rsid w:val="0029539C"/>
    <w:rsid w:val="002A389E"/>
    <w:rsid w:val="002A6D0D"/>
    <w:rsid w:val="002B657C"/>
    <w:rsid w:val="002B7D59"/>
    <w:rsid w:val="002C30F3"/>
    <w:rsid w:val="002D4886"/>
    <w:rsid w:val="002D76CD"/>
    <w:rsid w:val="002E0DE1"/>
    <w:rsid w:val="002E3B17"/>
    <w:rsid w:val="002E719D"/>
    <w:rsid w:val="002F2274"/>
    <w:rsid w:val="002F6718"/>
    <w:rsid w:val="002F76FA"/>
    <w:rsid w:val="00302EF2"/>
    <w:rsid w:val="00304C94"/>
    <w:rsid w:val="00311664"/>
    <w:rsid w:val="00314B63"/>
    <w:rsid w:val="003221BB"/>
    <w:rsid w:val="00322932"/>
    <w:rsid w:val="0035066F"/>
    <w:rsid w:val="00353BD8"/>
    <w:rsid w:val="00357ADA"/>
    <w:rsid w:val="00362959"/>
    <w:rsid w:val="00373734"/>
    <w:rsid w:val="0037784C"/>
    <w:rsid w:val="00384796"/>
    <w:rsid w:val="00384EEC"/>
    <w:rsid w:val="003A02CD"/>
    <w:rsid w:val="003A61BF"/>
    <w:rsid w:val="003A6BB4"/>
    <w:rsid w:val="003B169C"/>
    <w:rsid w:val="003B6FBB"/>
    <w:rsid w:val="003C008C"/>
    <w:rsid w:val="003C676C"/>
    <w:rsid w:val="003C6E14"/>
    <w:rsid w:val="003C7E42"/>
    <w:rsid w:val="003D20C8"/>
    <w:rsid w:val="003D7EBE"/>
    <w:rsid w:val="003E500F"/>
    <w:rsid w:val="003E7F7C"/>
    <w:rsid w:val="003F1E8E"/>
    <w:rsid w:val="003F5384"/>
    <w:rsid w:val="00401400"/>
    <w:rsid w:val="00401D62"/>
    <w:rsid w:val="0040263D"/>
    <w:rsid w:val="00404673"/>
    <w:rsid w:val="004063A3"/>
    <w:rsid w:val="00407E01"/>
    <w:rsid w:val="00411BDE"/>
    <w:rsid w:val="00414C0C"/>
    <w:rsid w:val="004240BF"/>
    <w:rsid w:val="00431C91"/>
    <w:rsid w:val="0043366A"/>
    <w:rsid w:val="004368E6"/>
    <w:rsid w:val="0044549E"/>
    <w:rsid w:val="00451468"/>
    <w:rsid w:val="00452E50"/>
    <w:rsid w:val="00453D0A"/>
    <w:rsid w:val="0047009E"/>
    <w:rsid w:val="0047218D"/>
    <w:rsid w:val="004879ED"/>
    <w:rsid w:val="00493F2B"/>
    <w:rsid w:val="004A0EEB"/>
    <w:rsid w:val="004B46EA"/>
    <w:rsid w:val="004B7A06"/>
    <w:rsid w:val="004C0782"/>
    <w:rsid w:val="004C7D5B"/>
    <w:rsid w:val="004D5C94"/>
    <w:rsid w:val="004F57C8"/>
    <w:rsid w:val="004F7A4F"/>
    <w:rsid w:val="0050368A"/>
    <w:rsid w:val="00512484"/>
    <w:rsid w:val="0051498F"/>
    <w:rsid w:val="00522389"/>
    <w:rsid w:val="005352F2"/>
    <w:rsid w:val="005360B7"/>
    <w:rsid w:val="00536CA4"/>
    <w:rsid w:val="00537419"/>
    <w:rsid w:val="00553C36"/>
    <w:rsid w:val="0056189E"/>
    <w:rsid w:val="00561A7E"/>
    <w:rsid w:val="0056756B"/>
    <w:rsid w:val="005812A5"/>
    <w:rsid w:val="00592A6E"/>
    <w:rsid w:val="005A07C0"/>
    <w:rsid w:val="005A29EA"/>
    <w:rsid w:val="005A5117"/>
    <w:rsid w:val="005C1DA2"/>
    <w:rsid w:val="005C5B27"/>
    <w:rsid w:val="005C6AB9"/>
    <w:rsid w:val="005D00FC"/>
    <w:rsid w:val="005D1507"/>
    <w:rsid w:val="005E1CF9"/>
    <w:rsid w:val="005E443B"/>
    <w:rsid w:val="005E4CDD"/>
    <w:rsid w:val="005F0BDA"/>
    <w:rsid w:val="00640F20"/>
    <w:rsid w:val="00644499"/>
    <w:rsid w:val="0064481B"/>
    <w:rsid w:val="00660141"/>
    <w:rsid w:val="006633E1"/>
    <w:rsid w:val="00663864"/>
    <w:rsid w:val="00664971"/>
    <w:rsid w:val="00672AAB"/>
    <w:rsid w:val="0067304C"/>
    <w:rsid w:val="0067315C"/>
    <w:rsid w:val="006761F7"/>
    <w:rsid w:val="00676EB1"/>
    <w:rsid w:val="006825AE"/>
    <w:rsid w:val="006930C9"/>
    <w:rsid w:val="006A177F"/>
    <w:rsid w:val="006A308F"/>
    <w:rsid w:val="006A64C5"/>
    <w:rsid w:val="006B1D5C"/>
    <w:rsid w:val="006B2C50"/>
    <w:rsid w:val="006C47C8"/>
    <w:rsid w:val="006C4A07"/>
    <w:rsid w:val="006E0F4E"/>
    <w:rsid w:val="006E1725"/>
    <w:rsid w:val="006E79F8"/>
    <w:rsid w:val="006F407E"/>
    <w:rsid w:val="006F4174"/>
    <w:rsid w:val="00703AB9"/>
    <w:rsid w:val="00711492"/>
    <w:rsid w:val="00715E99"/>
    <w:rsid w:val="00722FF7"/>
    <w:rsid w:val="00726169"/>
    <w:rsid w:val="007365BF"/>
    <w:rsid w:val="00737580"/>
    <w:rsid w:val="00740E0E"/>
    <w:rsid w:val="007422FA"/>
    <w:rsid w:val="007424E2"/>
    <w:rsid w:val="0074770C"/>
    <w:rsid w:val="00751805"/>
    <w:rsid w:val="00753158"/>
    <w:rsid w:val="0075487E"/>
    <w:rsid w:val="00756161"/>
    <w:rsid w:val="00760A08"/>
    <w:rsid w:val="00785E44"/>
    <w:rsid w:val="0079393E"/>
    <w:rsid w:val="007A09A7"/>
    <w:rsid w:val="007A0DD1"/>
    <w:rsid w:val="007A4E6D"/>
    <w:rsid w:val="007B2E3C"/>
    <w:rsid w:val="007C48E4"/>
    <w:rsid w:val="007F004F"/>
    <w:rsid w:val="007F0A97"/>
    <w:rsid w:val="007F30B7"/>
    <w:rsid w:val="008072FE"/>
    <w:rsid w:val="0082618A"/>
    <w:rsid w:val="00827C21"/>
    <w:rsid w:val="0083029C"/>
    <w:rsid w:val="008415C4"/>
    <w:rsid w:val="00846920"/>
    <w:rsid w:val="00850C9D"/>
    <w:rsid w:val="00854A20"/>
    <w:rsid w:val="008572B6"/>
    <w:rsid w:val="00861A05"/>
    <w:rsid w:val="00862281"/>
    <w:rsid w:val="008623D7"/>
    <w:rsid w:val="00872F0D"/>
    <w:rsid w:val="00874E8A"/>
    <w:rsid w:val="00891C92"/>
    <w:rsid w:val="00896912"/>
    <w:rsid w:val="008A238B"/>
    <w:rsid w:val="008A56B5"/>
    <w:rsid w:val="008B2B26"/>
    <w:rsid w:val="008B4B5D"/>
    <w:rsid w:val="008B7E9C"/>
    <w:rsid w:val="008C048B"/>
    <w:rsid w:val="008C138E"/>
    <w:rsid w:val="008C660E"/>
    <w:rsid w:val="008E0ACC"/>
    <w:rsid w:val="0090260B"/>
    <w:rsid w:val="0090425D"/>
    <w:rsid w:val="009178B5"/>
    <w:rsid w:val="00922787"/>
    <w:rsid w:val="00925142"/>
    <w:rsid w:val="00930D94"/>
    <w:rsid w:val="00930E59"/>
    <w:rsid w:val="0093204E"/>
    <w:rsid w:val="00935630"/>
    <w:rsid w:val="009378C2"/>
    <w:rsid w:val="00940DD7"/>
    <w:rsid w:val="009539BA"/>
    <w:rsid w:val="00976C0E"/>
    <w:rsid w:val="00980443"/>
    <w:rsid w:val="00982B25"/>
    <w:rsid w:val="00984C0E"/>
    <w:rsid w:val="00985BF0"/>
    <w:rsid w:val="00986ACC"/>
    <w:rsid w:val="009919EB"/>
    <w:rsid w:val="009959AB"/>
    <w:rsid w:val="009B043A"/>
    <w:rsid w:val="009B0528"/>
    <w:rsid w:val="009C2287"/>
    <w:rsid w:val="009C3898"/>
    <w:rsid w:val="009C53C7"/>
    <w:rsid w:val="009D1AC7"/>
    <w:rsid w:val="009D2995"/>
    <w:rsid w:val="009D4D58"/>
    <w:rsid w:val="009E3342"/>
    <w:rsid w:val="009E4904"/>
    <w:rsid w:val="009E569A"/>
    <w:rsid w:val="009F3BAC"/>
    <w:rsid w:val="00A0094D"/>
    <w:rsid w:val="00A01B15"/>
    <w:rsid w:val="00A07506"/>
    <w:rsid w:val="00A1150A"/>
    <w:rsid w:val="00A12108"/>
    <w:rsid w:val="00A1586E"/>
    <w:rsid w:val="00A2287A"/>
    <w:rsid w:val="00A342D6"/>
    <w:rsid w:val="00A3590E"/>
    <w:rsid w:val="00A4154B"/>
    <w:rsid w:val="00A424D7"/>
    <w:rsid w:val="00A446A9"/>
    <w:rsid w:val="00A45C10"/>
    <w:rsid w:val="00A53D46"/>
    <w:rsid w:val="00A56D8C"/>
    <w:rsid w:val="00A616FB"/>
    <w:rsid w:val="00A6415F"/>
    <w:rsid w:val="00A671E3"/>
    <w:rsid w:val="00A76A82"/>
    <w:rsid w:val="00A773EF"/>
    <w:rsid w:val="00A815FA"/>
    <w:rsid w:val="00A81E85"/>
    <w:rsid w:val="00A8557A"/>
    <w:rsid w:val="00A8730C"/>
    <w:rsid w:val="00AA1B6C"/>
    <w:rsid w:val="00AA43EC"/>
    <w:rsid w:val="00AB01DF"/>
    <w:rsid w:val="00AB2322"/>
    <w:rsid w:val="00AB73E0"/>
    <w:rsid w:val="00AB796E"/>
    <w:rsid w:val="00AC4E6A"/>
    <w:rsid w:val="00AC72BF"/>
    <w:rsid w:val="00AD0654"/>
    <w:rsid w:val="00AD2913"/>
    <w:rsid w:val="00AF74E6"/>
    <w:rsid w:val="00B14460"/>
    <w:rsid w:val="00B16A78"/>
    <w:rsid w:val="00B21ABC"/>
    <w:rsid w:val="00B2667E"/>
    <w:rsid w:val="00B26A35"/>
    <w:rsid w:val="00B27946"/>
    <w:rsid w:val="00B331EE"/>
    <w:rsid w:val="00B37FE8"/>
    <w:rsid w:val="00B42119"/>
    <w:rsid w:val="00B44934"/>
    <w:rsid w:val="00B474E2"/>
    <w:rsid w:val="00B54ADE"/>
    <w:rsid w:val="00B60456"/>
    <w:rsid w:val="00B622CE"/>
    <w:rsid w:val="00B74858"/>
    <w:rsid w:val="00B80B3F"/>
    <w:rsid w:val="00B83893"/>
    <w:rsid w:val="00B83CE6"/>
    <w:rsid w:val="00B843A6"/>
    <w:rsid w:val="00B851C8"/>
    <w:rsid w:val="00BB30BB"/>
    <w:rsid w:val="00BB39EA"/>
    <w:rsid w:val="00BC40FE"/>
    <w:rsid w:val="00BE1789"/>
    <w:rsid w:val="00BF07CA"/>
    <w:rsid w:val="00BF153E"/>
    <w:rsid w:val="00C00437"/>
    <w:rsid w:val="00C02CCD"/>
    <w:rsid w:val="00C04E22"/>
    <w:rsid w:val="00C105ED"/>
    <w:rsid w:val="00C15DE7"/>
    <w:rsid w:val="00C21509"/>
    <w:rsid w:val="00C222AA"/>
    <w:rsid w:val="00C27E78"/>
    <w:rsid w:val="00C30C8B"/>
    <w:rsid w:val="00C424AD"/>
    <w:rsid w:val="00C457B8"/>
    <w:rsid w:val="00C4751A"/>
    <w:rsid w:val="00C5238A"/>
    <w:rsid w:val="00C53C1B"/>
    <w:rsid w:val="00C60515"/>
    <w:rsid w:val="00C6125B"/>
    <w:rsid w:val="00C75035"/>
    <w:rsid w:val="00C85186"/>
    <w:rsid w:val="00C9142F"/>
    <w:rsid w:val="00C9218F"/>
    <w:rsid w:val="00C9733C"/>
    <w:rsid w:val="00CA71EE"/>
    <w:rsid w:val="00CC44E5"/>
    <w:rsid w:val="00CD141D"/>
    <w:rsid w:val="00CD1FBD"/>
    <w:rsid w:val="00CE092A"/>
    <w:rsid w:val="00CE46D4"/>
    <w:rsid w:val="00CF41D1"/>
    <w:rsid w:val="00D02C21"/>
    <w:rsid w:val="00D0355A"/>
    <w:rsid w:val="00D0588F"/>
    <w:rsid w:val="00D107D2"/>
    <w:rsid w:val="00D108B2"/>
    <w:rsid w:val="00D12B5B"/>
    <w:rsid w:val="00D2035D"/>
    <w:rsid w:val="00D41AFF"/>
    <w:rsid w:val="00D4293A"/>
    <w:rsid w:val="00D42BBC"/>
    <w:rsid w:val="00D42D91"/>
    <w:rsid w:val="00D840A7"/>
    <w:rsid w:val="00D849F8"/>
    <w:rsid w:val="00D8601B"/>
    <w:rsid w:val="00D87570"/>
    <w:rsid w:val="00D8782E"/>
    <w:rsid w:val="00D9289F"/>
    <w:rsid w:val="00D95256"/>
    <w:rsid w:val="00DA0FD9"/>
    <w:rsid w:val="00DA14DF"/>
    <w:rsid w:val="00DA1C89"/>
    <w:rsid w:val="00DB1E16"/>
    <w:rsid w:val="00DB3E41"/>
    <w:rsid w:val="00DB4A67"/>
    <w:rsid w:val="00DC42C6"/>
    <w:rsid w:val="00DC6430"/>
    <w:rsid w:val="00DC74D4"/>
    <w:rsid w:val="00DD0DCE"/>
    <w:rsid w:val="00DE0D82"/>
    <w:rsid w:val="00DF063B"/>
    <w:rsid w:val="00DF43F3"/>
    <w:rsid w:val="00DF7B1D"/>
    <w:rsid w:val="00E04DC3"/>
    <w:rsid w:val="00E119E5"/>
    <w:rsid w:val="00E14E13"/>
    <w:rsid w:val="00E15FCF"/>
    <w:rsid w:val="00E34C0C"/>
    <w:rsid w:val="00E43045"/>
    <w:rsid w:val="00E453A2"/>
    <w:rsid w:val="00E5103C"/>
    <w:rsid w:val="00E5473C"/>
    <w:rsid w:val="00E54815"/>
    <w:rsid w:val="00E56DBD"/>
    <w:rsid w:val="00E60B8C"/>
    <w:rsid w:val="00E61A98"/>
    <w:rsid w:val="00E641C6"/>
    <w:rsid w:val="00E71C0C"/>
    <w:rsid w:val="00E72366"/>
    <w:rsid w:val="00EA0A9B"/>
    <w:rsid w:val="00EA2DE2"/>
    <w:rsid w:val="00EA5EDA"/>
    <w:rsid w:val="00EA7C51"/>
    <w:rsid w:val="00EA7E83"/>
    <w:rsid w:val="00EC2B01"/>
    <w:rsid w:val="00ED1EFE"/>
    <w:rsid w:val="00ED6135"/>
    <w:rsid w:val="00EE057E"/>
    <w:rsid w:val="00EF234F"/>
    <w:rsid w:val="00EF2DDD"/>
    <w:rsid w:val="00EF3F4F"/>
    <w:rsid w:val="00EF5DE0"/>
    <w:rsid w:val="00EF5E39"/>
    <w:rsid w:val="00EF6441"/>
    <w:rsid w:val="00F06294"/>
    <w:rsid w:val="00F1299E"/>
    <w:rsid w:val="00F165F0"/>
    <w:rsid w:val="00F21512"/>
    <w:rsid w:val="00F32109"/>
    <w:rsid w:val="00F34D98"/>
    <w:rsid w:val="00F36C10"/>
    <w:rsid w:val="00F43B80"/>
    <w:rsid w:val="00F47806"/>
    <w:rsid w:val="00F52F18"/>
    <w:rsid w:val="00F5569C"/>
    <w:rsid w:val="00F67E12"/>
    <w:rsid w:val="00F7190B"/>
    <w:rsid w:val="00F72456"/>
    <w:rsid w:val="00F733E8"/>
    <w:rsid w:val="00F8645D"/>
    <w:rsid w:val="00F9236F"/>
    <w:rsid w:val="00F94F0E"/>
    <w:rsid w:val="00F958C9"/>
    <w:rsid w:val="00F96115"/>
    <w:rsid w:val="00FA42FD"/>
    <w:rsid w:val="00FA6343"/>
    <w:rsid w:val="00FB39F8"/>
    <w:rsid w:val="00FB44E4"/>
    <w:rsid w:val="00FB7223"/>
    <w:rsid w:val="00FC13C4"/>
    <w:rsid w:val="00FD4FB1"/>
    <w:rsid w:val="00FE0828"/>
    <w:rsid w:val="00FF5B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7F8A3"/>
  <w15:docId w15:val="{6E6738A7-EF4B-48B6-9266-3ED3B1A0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paragraph" w:styleId="Bezodstpw">
    <w:name w:val="No Spacing"/>
    <w:qFormat/>
    <w:rsid w:val="00050877"/>
    <w:pPr>
      <w:suppressAutoHyphens/>
      <w:autoSpaceDN w:val="0"/>
      <w:spacing w:after="0" w:line="240" w:lineRule="auto"/>
    </w:pPr>
    <w:rPr>
      <w:rFonts w:ascii="Calibri" w:eastAsia="Calibri" w:hAnsi="Calibri" w:cs="Calibri"/>
      <w:kern w:val="3"/>
      <w:lang w:eastAsia="zh-CN"/>
    </w:rPr>
  </w:style>
  <w:style w:type="character" w:customStyle="1" w:styleId="cf01">
    <w:name w:val="cf01"/>
    <w:basedOn w:val="Domylnaczcionkaakapitu"/>
    <w:rsid w:val="009D4D5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6858">
      <w:bodyDiv w:val="1"/>
      <w:marLeft w:val="0"/>
      <w:marRight w:val="0"/>
      <w:marTop w:val="0"/>
      <w:marBottom w:val="0"/>
      <w:divBdr>
        <w:top w:val="none" w:sz="0" w:space="0" w:color="auto"/>
        <w:left w:val="none" w:sz="0" w:space="0" w:color="auto"/>
        <w:bottom w:val="none" w:sz="0" w:space="0" w:color="auto"/>
        <w:right w:val="none" w:sz="0" w:space="0" w:color="auto"/>
      </w:divBdr>
    </w:div>
    <w:div w:id="124589276">
      <w:bodyDiv w:val="1"/>
      <w:marLeft w:val="0"/>
      <w:marRight w:val="0"/>
      <w:marTop w:val="0"/>
      <w:marBottom w:val="0"/>
      <w:divBdr>
        <w:top w:val="none" w:sz="0" w:space="0" w:color="auto"/>
        <w:left w:val="none" w:sz="0" w:space="0" w:color="auto"/>
        <w:bottom w:val="none" w:sz="0" w:space="0" w:color="auto"/>
        <w:right w:val="none" w:sz="0" w:space="0" w:color="auto"/>
      </w:divBdr>
    </w:div>
    <w:div w:id="385879978">
      <w:bodyDiv w:val="1"/>
      <w:marLeft w:val="0"/>
      <w:marRight w:val="0"/>
      <w:marTop w:val="0"/>
      <w:marBottom w:val="0"/>
      <w:divBdr>
        <w:top w:val="none" w:sz="0" w:space="0" w:color="auto"/>
        <w:left w:val="none" w:sz="0" w:space="0" w:color="auto"/>
        <w:bottom w:val="none" w:sz="0" w:space="0" w:color="auto"/>
        <w:right w:val="none" w:sz="0" w:space="0" w:color="auto"/>
      </w:divBdr>
    </w:div>
    <w:div w:id="397901396">
      <w:bodyDiv w:val="1"/>
      <w:marLeft w:val="0"/>
      <w:marRight w:val="0"/>
      <w:marTop w:val="0"/>
      <w:marBottom w:val="0"/>
      <w:divBdr>
        <w:top w:val="none" w:sz="0" w:space="0" w:color="auto"/>
        <w:left w:val="none" w:sz="0" w:space="0" w:color="auto"/>
        <w:bottom w:val="none" w:sz="0" w:space="0" w:color="auto"/>
        <w:right w:val="none" w:sz="0" w:space="0" w:color="auto"/>
      </w:divBdr>
    </w:div>
    <w:div w:id="472599446">
      <w:bodyDiv w:val="1"/>
      <w:marLeft w:val="0"/>
      <w:marRight w:val="0"/>
      <w:marTop w:val="0"/>
      <w:marBottom w:val="0"/>
      <w:divBdr>
        <w:top w:val="none" w:sz="0" w:space="0" w:color="auto"/>
        <w:left w:val="none" w:sz="0" w:space="0" w:color="auto"/>
        <w:bottom w:val="none" w:sz="0" w:space="0" w:color="auto"/>
        <w:right w:val="none" w:sz="0" w:space="0" w:color="auto"/>
      </w:divBdr>
    </w:div>
    <w:div w:id="483354088">
      <w:bodyDiv w:val="1"/>
      <w:marLeft w:val="0"/>
      <w:marRight w:val="0"/>
      <w:marTop w:val="0"/>
      <w:marBottom w:val="0"/>
      <w:divBdr>
        <w:top w:val="none" w:sz="0" w:space="0" w:color="auto"/>
        <w:left w:val="none" w:sz="0" w:space="0" w:color="auto"/>
        <w:bottom w:val="none" w:sz="0" w:space="0" w:color="auto"/>
        <w:right w:val="none" w:sz="0" w:space="0" w:color="auto"/>
      </w:divBdr>
    </w:div>
    <w:div w:id="694772532">
      <w:bodyDiv w:val="1"/>
      <w:marLeft w:val="0"/>
      <w:marRight w:val="0"/>
      <w:marTop w:val="0"/>
      <w:marBottom w:val="0"/>
      <w:divBdr>
        <w:top w:val="none" w:sz="0" w:space="0" w:color="auto"/>
        <w:left w:val="none" w:sz="0" w:space="0" w:color="auto"/>
        <w:bottom w:val="none" w:sz="0" w:space="0" w:color="auto"/>
        <w:right w:val="none" w:sz="0" w:space="0" w:color="auto"/>
      </w:divBdr>
    </w:div>
    <w:div w:id="697781328">
      <w:bodyDiv w:val="1"/>
      <w:marLeft w:val="0"/>
      <w:marRight w:val="0"/>
      <w:marTop w:val="0"/>
      <w:marBottom w:val="0"/>
      <w:divBdr>
        <w:top w:val="none" w:sz="0" w:space="0" w:color="auto"/>
        <w:left w:val="none" w:sz="0" w:space="0" w:color="auto"/>
        <w:bottom w:val="none" w:sz="0" w:space="0" w:color="auto"/>
        <w:right w:val="none" w:sz="0" w:space="0" w:color="auto"/>
      </w:divBdr>
    </w:div>
    <w:div w:id="703870475">
      <w:bodyDiv w:val="1"/>
      <w:marLeft w:val="0"/>
      <w:marRight w:val="0"/>
      <w:marTop w:val="0"/>
      <w:marBottom w:val="0"/>
      <w:divBdr>
        <w:top w:val="none" w:sz="0" w:space="0" w:color="auto"/>
        <w:left w:val="none" w:sz="0" w:space="0" w:color="auto"/>
        <w:bottom w:val="none" w:sz="0" w:space="0" w:color="auto"/>
        <w:right w:val="none" w:sz="0" w:space="0" w:color="auto"/>
      </w:divBdr>
    </w:div>
    <w:div w:id="878511097">
      <w:bodyDiv w:val="1"/>
      <w:marLeft w:val="0"/>
      <w:marRight w:val="0"/>
      <w:marTop w:val="0"/>
      <w:marBottom w:val="0"/>
      <w:divBdr>
        <w:top w:val="none" w:sz="0" w:space="0" w:color="auto"/>
        <w:left w:val="none" w:sz="0" w:space="0" w:color="auto"/>
        <w:bottom w:val="none" w:sz="0" w:space="0" w:color="auto"/>
        <w:right w:val="none" w:sz="0" w:space="0" w:color="auto"/>
      </w:divBdr>
    </w:div>
    <w:div w:id="969435983">
      <w:bodyDiv w:val="1"/>
      <w:marLeft w:val="0"/>
      <w:marRight w:val="0"/>
      <w:marTop w:val="0"/>
      <w:marBottom w:val="0"/>
      <w:divBdr>
        <w:top w:val="none" w:sz="0" w:space="0" w:color="auto"/>
        <w:left w:val="none" w:sz="0" w:space="0" w:color="auto"/>
        <w:bottom w:val="none" w:sz="0" w:space="0" w:color="auto"/>
        <w:right w:val="none" w:sz="0" w:space="0" w:color="auto"/>
      </w:divBdr>
    </w:div>
    <w:div w:id="1031566128">
      <w:bodyDiv w:val="1"/>
      <w:marLeft w:val="0"/>
      <w:marRight w:val="0"/>
      <w:marTop w:val="0"/>
      <w:marBottom w:val="0"/>
      <w:divBdr>
        <w:top w:val="none" w:sz="0" w:space="0" w:color="auto"/>
        <w:left w:val="none" w:sz="0" w:space="0" w:color="auto"/>
        <w:bottom w:val="none" w:sz="0" w:space="0" w:color="auto"/>
        <w:right w:val="none" w:sz="0" w:space="0" w:color="auto"/>
      </w:divBdr>
    </w:div>
    <w:div w:id="1157264437">
      <w:bodyDiv w:val="1"/>
      <w:marLeft w:val="0"/>
      <w:marRight w:val="0"/>
      <w:marTop w:val="0"/>
      <w:marBottom w:val="0"/>
      <w:divBdr>
        <w:top w:val="none" w:sz="0" w:space="0" w:color="auto"/>
        <w:left w:val="none" w:sz="0" w:space="0" w:color="auto"/>
        <w:bottom w:val="none" w:sz="0" w:space="0" w:color="auto"/>
        <w:right w:val="none" w:sz="0" w:space="0" w:color="auto"/>
      </w:divBdr>
    </w:div>
    <w:div w:id="1297375467">
      <w:bodyDiv w:val="1"/>
      <w:marLeft w:val="0"/>
      <w:marRight w:val="0"/>
      <w:marTop w:val="0"/>
      <w:marBottom w:val="0"/>
      <w:divBdr>
        <w:top w:val="none" w:sz="0" w:space="0" w:color="auto"/>
        <w:left w:val="none" w:sz="0" w:space="0" w:color="auto"/>
        <w:bottom w:val="none" w:sz="0" w:space="0" w:color="auto"/>
        <w:right w:val="none" w:sz="0" w:space="0" w:color="auto"/>
      </w:divBdr>
    </w:div>
    <w:div w:id="1478719268">
      <w:bodyDiv w:val="1"/>
      <w:marLeft w:val="0"/>
      <w:marRight w:val="0"/>
      <w:marTop w:val="0"/>
      <w:marBottom w:val="0"/>
      <w:divBdr>
        <w:top w:val="none" w:sz="0" w:space="0" w:color="auto"/>
        <w:left w:val="none" w:sz="0" w:space="0" w:color="auto"/>
        <w:bottom w:val="none" w:sz="0" w:space="0" w:color="auto"/>
        <w:right w:val="none" w:sz="0" w:space="0" w:color="auto"/>
      </w:divBdr>
      <w:divsChild>
        <w:div w:id="68962646">
          <w:marLeft w:val="0"/>
          <w:marRight w:val="0"/>
          <w:marTop w:val="0"/>
          <w:marBottom w:val="0"/>
          <w:divBdr>
            <w:top w:val="none" w:sz="0" w:space="0" w:color="auto"/>
            <w:left w:val="none" w:sz="0" w:space="0" w:color="auto"/>
            <w:bottom w:val="none" w:sz="0" w:space="0" w:color="auto"/>
            <w:right w:val="none" w:sz="0" w:space="0" w:color="auto"/>
          </w:divBdr>
        </w:div>
        <w:div w:id="346442261">
          <w:marLeft w:val="0"/>
          <w:marRight w:val="0"/>
          <w:marTop w:val="0"/>
          <w:marBottom w:val="0"/>
          <w:divBdr>
            <w:top w:val="none" w:sz="0" w:space="0" w:color="auto"/>
            <w:left w:val="none" w:sz="0" w:space="0" w:color="auto"/>
            <w:bottom w:val="none" w:sz="0" w:space="0" w:color="auto"/>
            <w:right w:val="none" w:sz="0" w:space="0" w:color="auto"/>
          </w:divBdr>
        </w:div>
        <w:div w:id="371803727">
          <w:marLeft w:val="0"/>
          <w:marRight w:val="0"/>
          <w:marTop w:val="0"/>
          <w:marBottom w:val="0"/>
          <w:divBdr>
            <w:top w:val="none" w:sz="0" w:space="0" w:color="auto"/>
            <w:left w:val="none" w:sz="0" w:space="0" w:color="auto"/>
            <w:bottom w:val="none" w:sz="0" w:space="0" w:color="auto"/>
            <w:right w:val="none" w:sz="0" w:space="0" w:color="auto"/>
          </w:divBdr>
        </w:div>
      </w:divsChild>
    </w:div>
    <w:div w:id="1566257237">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35330040">
      <w:bodyDiv w:val="1"/>
      <w:marLeft w:val="0"/>
      <w:marRight w:val="0"/>
      <w:marTop w:val="0"/>
      <w:marBottom w:val="0"/>
      <w:divBdr>
        <w:top w:val="none" w:sz="0" w:space="0" w:color="auto"/>
        <w:left w:val="none" w:sz="0" w:space="0" w:color="auto"/>
        <w:bottom w:val="none" w:sz="0" w:space="0" w:color="auto"/>
        <w:right w:val="none" w:sz="0" w:space="0" w:color="auto"/>
      </w:divBdr>
    </w:div>
    <w:div w:id="1635671091">
      <w:bodyDiv w:val="1"/>
      <w:marLeft w:val="0"/>
      <w:marRight w:val="0"/>
      <w:marTop w:val="0"/>
      <w:marBottom w:val="0"/>
      <w:divBdr>
        <w:top w:val="none" w:sz="0" w:space="0" w:color="auto"/>
        <w:left w:val="none" w:sz="0" w:space="0" w:color="auto"/>
        <w:bottom w:val="none" w:sz="0" w:space="0" w:color="auto"/>
        <w:right w:val="none" w:sz="0" w:space="0" w:color="auto"/>
      </w:divBdr>
    </w:div>
    <w:div w:id="1682311886">
      <w:bodyDiv w:val="1"/>
      <w:marLeft w:val="0"/>
      <w:marRight w:val="0"/>
      <w:marTop w:val="0"/>
      <w:marBottom w:val="0"/>
      <w:divBdr>
        <w:top w:val="none" w:sz="0" w:space="0" w:color="auto"/>
        <w:left w:val="none" w:sz="0" w:space="0" w:color="auto"/>
        <w:bottom w:val="none" w:sz="0" w:space="0" w:color="auto"/>
        <w:right w:val="none" w:sz="0" w:space="0" w:color="auto"/>
      </w:divBdr>
    </w:div>
    <w:div w:id="1741293778">
      <w:bodyDiv w:val="1"/>
      <w:marLeft w:val="0"/>
      <w:marRight w:val="0"/>
      <w:marTop w:val="0"/>
      <w:marBottom w:val="0"/>
      <w:divBdr>
        <w:top w:val="none" w:sz="0" w:space="0" w:color="auto"/>
        <w:left w:val="none" w:sz="0" w:space="0" w:color="auto"/>
        <w:bottom w:val="none" w:sz="0" w:space="0" w:color="auto"/>
        <w:right w:val="none" w:sz="0" w:space="0" w:color="auto"/>
      </w:divBdr>
    </w:div>
    <w:div w:id="1758986662">
      <w:bodyDiv w:val="1"/>
      <w:marLeft w:val="0"/>
      <w:marRight w:val="0"/>
      <w:marTop w:val="0"/>
      <w:marBottom w:val="0"/>
      <w:divBdr>
        <w:top w:val="none" w:sz="0" w:space="0" w:color="auto"/>
        <w:left w:val="none" w:sz="0" w:space="0" w:color="auto"/>
        <w:bottom w:val="none" w:sz="0" w:space="0" w:color="auto"/>
        <w:right w:val="none" w:sz="0" w:space="0" w:color="auto"/>
      </w:divBdr>
    </w:div>
    <w:div w:id="1877935309">
      <w:bodyDiv w:val="1"/>
      <w:marLeft w:val="0"/>
      <w:marRight w:val="0"/>
      <w:marTop w:val="0"/>
      <w:marBottom w:val="0"/>
      <w:divBdr>
        <w:top w:val="none" w:sz="0" w:space="0" w:color="auto"/>
        <w:left w:val="none" w:sz="0" w:space="0" w:color="auto"/>
        <w:bottom w:val="none" w:sz="0" w:space="0" w:color="auto"/>
        <w:right w:val="none" w:sz="0" w:space="0" w:color="auto"/>
      </w:divBdr>
    </w:div>
    <w:div w:id="2011175009">
      <w:bodyDiv w:val="1"/>
      <w:marLeft w:val="0"/>
      <w:marRight w:val="0"/>
      <w:marTop w:val="0"/>
      <w:marBottom w:val="0"/>
      <w:divBdr>
        <w:top w:val="none" w:sz="0" w:space="0" w:color="auto"/>
        <w:left w:val="none" w:sz="0" w:space="0" w:color="auto"/>
        <w:bottom w:val="none" w:sz="0" w:space="0" w:color="auto"/>
        <w:right w:val="none" w:sz="0" w:space="0" w:color="auto"/>
      </w:divBdr>
    </w:div>
    <w:div w:id="2072919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90FB8-6759-41DC-B2D3-524F19560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39</Pages>
  <Words>13815</Words>
  <Characters>82890</Characters>
  <Application>Microsoft Office Word</Application>
  <DocSecurity>0</DocSecurity>
  <Lines>690</Lines>
  <Paragraphs>193</Paragraphs>
  <ScaleCrop>false</ScaleCrop>
  <HeadingPairs>
    <vt:vector size="2" baseType="variant">
      <vt:variant>
        <vt:lpstr>Tytuł</vt:lpstr>
      </vt:variant>
      <vt:variant>
        <vt:i4>1</vt:i4>
      </vt:variant>
    </vt:vector>
  </HeadingPairs>
  <TitlesOfParts>
    <vt:vector size="1" baseType="lpstr">
      <vt:lpstr/>
    </vt:vector>
  </TitlesOfParts>
  <Company>Gm Lukow</Company>
  <LinksUpToDate>false</LinksUpToDate>
  <CharactersWithSpaces>96512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Mazurkiewicz</dc:creator>
  <cp:lastModifiedBy>Gmina Łuków - 4</cp:lastModifiedBy>
  <cp:revision>2</cp:revision>
  <cp:lastPrinted>2022-06-20T11:27:00Z</cp:lastPrinted>
  <dcterms:created xsi:type="dcterms:W3CDTF">2022-07-29T12:55:00Z</dcterms:created>
  <dcterms:modified xsi:type="dcterms:W3CDTF">2023-03-13T10:17:00Z</dcterms:modified>
</cp:coreProperties>
</file>